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746" w:rsidRDefault="00985746" w:rsidP="00985746">
      <w:pPr>
        <w:jc w:val="center"/>
        <w:rPr>
          <w:b/>
          <w:sz w:val="32"/>
          <w:szCs w:val="32"/>
        </w:rPr>
      </w:pPr>
      <w:bookmarkStart w:id="0" w:name="_GoBack"/>
      <w:bookmarkEnd w:id="0"/>
      <w:r>
        <w:rPr>
          <w:b/>
          <w:sz w:val="32"/>
          <w:szCs w:val="32"/>
        </w:rPr>
        <w:t>A Sure and Certain Conscience</w:t>
      </w:r>
    </w:p>
    <w:p w:rsidR="00236972" w:rsidRDefault="00236972" w:rsidP="00985746">
      <w:pPr>
        <w:jc w:val="center"/>
        <w:rPr>
          <w:b/>
          <w:sz w:val="32"/>
          <w:szCs w:val="32"/>
        </w:rPr>
      </w:pPr>
      <w:r>
        <w:rPr>
          <w:b/>
          <w:sz w:val="32"/>
          <w:szCs w:val="32"/>
        </w:rPr>
        <w:t>Doxology 2 Conference</w:t>
      </w:r>
    </w:p>
    <w:p w:rsidR="00236972" w:rsidRDefault="00236972" w:rsidP="00985746">
      <w:pPr>
        <w:jc w:val="center"/>
        <w:rPr>
          <w:sz w:val="28"/>
          <w:szCs w:val="28"/>
        </w:rPr>
      </w:pPr>
      <w:r>
        <w:rPr>
          <w:sz w:val="28"/>
          <w:szCs w:val="28"/>
        </w:rPr>
        <w:t>Chiara Center, Springfield, Illinois</w:t>
      </w:r>
    </w:p>
    <w:p w:rsidR="00236972" w:rsidRDefault="0047108C" w:rsidP="00985746">
      <w:pPr>
        <w:jc w:val="center"/>
        <w:rPr>
          <w:sz w:val="28"/>
          <w:szCs w:val="28"/>
        </w:rPr>
      </w:pPr>
      <w:r>
        <w:rPr>
          <w:sz w:val="28"/>
          <w:szCs w:val="28"/>
        </w:rPr>
        <w:t>27-30 January, 20</w:t>
      </w:r>
      <w:r w:rsidR="00236972">
        <w:rPr>
          <w:sz w:val="28"/>
          <w:szCs w:val="28"/>
        </w:rPr>
        <w:t>20</w:t>
      </w:r>
    </w:p>
    <w:p w:rsidR="0047108C" w:rsidRDefault="0047108C" w:rsidP="00985746">
      <w:pPr>
        <w:jc w:val="center"/>
        <w:rPr>
          <w:sz w:val="28"/>
          <w:szCs w:val="28"/>
        </w:rPr>
      </w:pPr>
      <w:r>
        <w:rPr>
          <w:sz w:val="28"/>
          <w:szCs w:val="28"/>
        </w:rPr>
        <w:t>Dr. John W. Kleinig</w:t>
      </w:r>
    </w:p>
    <w:p w:rsidR="00236972" w:rsidRPr="00236972" w:rsidRDefault="00236972" w:rsidP="00985746">
      <w:pPr>
        <w:jc w:val="center"/>
        <w:rPr>
          <w:sz w:val="28"/>
          <w:szCs w:val="28"/>
        </w:rPr>
      </w:pPr>
    </w:p>
    <w:p w:rsidR="00985746" w:rsidRDefault="00985746" w:rsidP="00985746">
      <w:pPr>
        <w:pStyle w:val="ListParagraph"/>
        <w:numPr>
          <w:ilvl w:val="0"/>
          <w:numId w:val="1"/>
        </w:numPr>
        <w:jc w:val="center"/>
        <w:rPr>
          <w:b/>
          <w:sz w:val="32"/>
          <w:szCs w:val="32"/>
        </w:rPr>
      </w:pPr>
      <w:r>
        <w:rPr>
          <w:b/>
          <w:sz w:val="32"/>
          <w:szCs w:val="32"/>
        </w:rPr>
        <w:t xml:space="preserve">The Gift of </w:t>
      </w:r>
      <w:r w:rsidR="0047108C">
        <w:rPr>
          <w:b/>
          <w:sz w:val="32"/>
          <w:szCs w:val="32"/>
        </w:rPr>
        <w:t xml:space="preserve">Spiritual </w:t>
      </w:r>
      <w:r>
        <w:rPr>
          <w:b/>
          <w:sz w:val="32"/>
          <w:szCs w:val="32"/>
        </w:rPr>
        <w:t>Certainty</w:t>
      </w:r>
    </w:p>
    <w:p w:rsidR="00985746" w:rsidRDefault="00985746" w:rsidP="00985746">
      <w:pPr>
        <w:pStyle w:val="ListParagraph"/>
        <w:rPr>
          <w:sz w:val="24"/>
          <w:szCs w:val="24"/>
        </w:rPr>
      </w:pPr>
    </w:p>
    <w:p w:rsidR="00985746" w:rsidRDefault="00985746" w:rsidP="00985746">
      <w:pPr>
        <w:pStyle w:val="ListParagraph"/>
        <w:numPr>
          <w:ilvl w:val="0"/>
          <w:numId w:val="2"/>
        </w:numPr>
        <w:spacing w:line="360" w:lineRule="auto"/>
        <w:rPr>
          <w:b/>
          <w:sz w:val="28"/>
          <w:szCs w:val="28"/>
        </w:rPr>
      </w:pPr>
      <w:r>
        <w:rPr>
          <w:b/>
          <w:sz w:val="28"/>
          <w:szCs w:val="28"/>
        </w:rPr>
        <w:t>Introduction</w:t>
      </w:r>
    </w:p>
    <w:p w:rsidR="00985746" w:rsidRDefault="00985746" w:rsidP="00985746">
      <w:pPr>
        <w:pStyle w:val="ListParagraph"/>
        <w:numPr>
          <w:ilvl w:val="0"/>
          <w:numId w:val="3"/>
        </w:numPr>
        <w:spacing w:line="360" w:lineRule="auto"/>
        <w:rPr>
          <w:sz w:val="24"/>
          <w:szCs w:val="24"/>
        </w:rPr>
      </w:pPr>
      <w:r>
        <w:rPr>
          <w:sz w:val="24"/>
          <w:szCs w:val="24"/>
        </w:rPr>
        <w:t xml:space="preserve">Hebrews 10:35-36 as the text for my ordination: </w:t>
      </w:r>
      <w:r>
        <w:rPr>
          <w:b/>
          <w:i/>
          <w:sz w:val="24"/>
          <w:szCs w:val="24"/>
        </w:rPr>
        <w:t>Do not throw away your confidence, which has a great reward. For you will need endurance, so that by doing God’s will you may receive what is promised.</w:t>
      </w:r>
    </w:p>
    <w:p w:rsidR="00985746" w:rsidRDefault="00985746" w:rsidP="00985746">
      <w:pPr>
        <w:pStyle w:val="ListParagraph"/>
        <w:numPr>
          <w:ilvl w:val="0"/>
          <w:numId w:val="3"/>
        </w:numPr>
        <w:spacing w:line="360" w:lineRule="auto"/>
        <w:rPr>
          <w:sz w:val="24"/>
          <w:szCs w:val="24"/>
        </w:rPr>
      </w:pPr>
      <w:r>
        <w:rPr>
          <w:sz w:val="24"/>
          <w:szCs w:val="24"/>
        </w:rPr>
        <w:t xml:space="preserve">Henry Hamann’s remark about critical biblical scholars: </w:t>
      </w:r>
      <w:r>
        <w:rPr>
          <w:b/>
          <w:i/>
          <w:sz w:val="24"/>
          <w:szCs w:val="24"/>
        </w:rPr>
        <w:t>Their certainty escapes me.</w:t>
      </w:r>
    </w:p>
    <w:p w:rsidR="00985746" w:rsidRDefault="00985746" w:rsidP="00985746">
      <w:pPr>
        <w:pStyle w:val="ListParagraph"/>
        <w:numPr>
          <w:ilvl w:val="0"/>
          <w:numId w:val="3"/>
        </w:numPr>
        <w:spacing w:line="360" w:lineRule="auto"/>
        <w:rPr>
          <w:sz w:val="24"/>
          <w:szCs w:val="24"/>
        </w:rPr>
      </w:pPr>
      <w:r>
        <w:rPr>
          <w:sz w:val="24"/>
          <w:szCs w:val="24"/>
        </w:rPr>
        <w:t>Time of shaken foundations for life on earth</w:t>
      </w:r>
    </w:p>
    <w:p w:rsidR="00985746" w:rsidRDefault="00985746" w:rsidP="00985746">
      <w:pPr>
        <w:pStyle w:val="ListParagraph"/>
        <w:numPr>
          <w:ilvl w:val="0"/>
          <w:numId w:val="4"/>
        </w:numPr>
        <w:spacing w:line="360" w:lineRule="auto"/>
        <w:rPr>
          <w:sz w:val="24"/>
          <w:szCs w:val="24"/>
        </w:rPr>
      </w:pPr>
      <w:r>
        <w:rPr>
          <w:sz w:val="24"/>
          <w:szCs w:val="24"/>
        </w:rPr>
        <w:t>God’s foundation of the earth and its order in creation (Ps 24:2; 89:11; 93:1; 96:10; Pr 3:19; 8:29; Jer 10:12): institution of natural, political, domestic and ecclesiastical orders</w:t>
      </w:r>
    </w:p>
    <w:p w:rsidR="00985746" w:rsidRDefault="00985746" w:rsidP="00985746">
      <w:pPr>
        <w:pStyle w:val="ListParagraph"/>
        <w:numPr>
          <w:ilvl w:val="0"/>
          <w:numId w:val="4"/>
        </w:numPr>
        <w:spacing w:line="360" w:lineRule="auto"/>
        <w:rPr>
          <w:sz w:val="24"/>
          <w:szCs w:val="24"/>
        </w:rPr>
      </w:pPr>
      <w:r>
        <w:rPr>
          <w:sz w:val="24"/>
          <w:szCs w:val="24"/>
        </w:rPr>
        <w:t>God’s creation and maintenance of the world and its pillars by his word (1 Sam 2:8; Heb 1:3)</w:t>
      </w:r>
    </w:p>
    <w:p w:rsidR="00985746" w:rsidRDefault="00985746" w:rsidP="00985746">
      <w:pPr>
        <w:pStyle w:val="ListParagraph"/>
        <w:numPr>
          <w:ilvl w:val="0"/>
          <w:numId w:val="4"/>
        </w:numPr>
        <w:spacing w:line="360" w:lineRule="auto"/>
        <w:rPr>
          <w:sz w:val="24"/>
          <w:szCs w:val="24"/>
        </w:rPr>
      </w:pPr>
      <w:r>
        <w:rPr>
          <w:sz w:val="24"/>
          <w:szCs w:val="24"/>
        </w:rPr>
        <w:t>God’s assurance of ecological order by his covenant with Noah (Gen 8:2-9:17)</w:t>
      </w:r>
    </w:p>
    <w:p w:rsidR="00985746" w:rsidRDefault="00985746" w:rsidP="00985746">
      <w:pPr>
        <w:pStyle w:val="ListParagraph"/>
        <w:numPr>
          <w:ilvl w:val="0"/>
          <w:numId w:val="4"/>
        </w:numPr>
        <w:spacing w:line="360" w:lineRule="auto"/>
        <w:rPr>
          <w:sz w:val="24"/>
          <w:szCs w:val="24"/>
        </w:rPr>
      </w:pPr>
      <w:r>
        <w:rPr>
          <w:sz w:val="24"/>
          <w:szCs w:val="24"/>
        </w:rPr>
        <w:t>The shaking of its foundations by the wicked (Ps 11:2-3; 82:5)</w:t>
      </w:r>
    </w:p>
    <w:p w:rsidR="00985746" w:rsidRDefault="00985746" w:rsidP="00985746">
      <w:pPr>
        <w:pStyle w:val="ListParagraph"/>
        <w:numPr>
          <w:ilvl w:val="0"/>
          <w:numId w:val="3"/>
        </w:numPr>
        <w:spacing w:line="360" w:lineRule="auto"/>
        <w:rPr>
          <w:sz w:val="24"/>
          <w:szCs w:val="24"/>
        </w:rPr>
      </w:pPr>
      <w:r>
        <w:rPr>
          <w:sz w:val="24"/>
          <w:szCs w:val="24"/>
        </w:rPr>
        <w:t>Millennial existential uncertainty: natural, intellectual, moral, domestic, economic and political order</w:t>
      </w:r>
    </w:p>
    <w:p w:rsidR="00985746" w:rsidRDefault="00985746" w:rsidP="00985746">
      <w:pPr>
        <w:pStyle w:val="ListParagraph"/>
        <w:numPr>
          <w:ilvl w:val="0"/>
          <w:numId w:val="3"/>
        </w:numPr>
        <w:spacing w:line="360" w:lineRule="auto"/>
        <w:rPr>
          <w:sz w:val="24"/>
          <w:szCs w:val="24"/>
        </w:rPr>
      </w:pPr>
      <w:r>
        <w:rPr>
          <w:sz w:val="24"/>
          <w:szCs w:val="24"/>
        </w:rPr>
        <w:t>Prevailing climate of spiritual uncertainty in the church</w:t>
      </w:r>
    </w:p>
    <w:p w:rsidR="00985746" w:rsidRDefault="00985746" w:rsidP="00985746">
      <w:pPr>
        <w:pStyle w:val="ListParagraph"/>
        <w:numPr>
          <w:ilvl w:val="0"/>
          <w:numId w:val="5"/>
        </w:numPr>
        <w:spacing w:line="360" w:lineRule="auto"/>
        <w:rPr>
          <w:sz w:val="24"/>
          <w:szCs w:val="24"/>
        </w:rPr>
      </w:pPr>
      <w:r>
        <w:rPr>
          <w:sz w:val="24"/>
          <w:szCs w:val="24"/>
        </w:rPr>
        <w:t>Personal diffidence of pastors and people</w:t>
      </w:r>
    </w:p>
    <w:p w:rsidR="00985746" w:rsidRDefault="00985746" w:rsidP="00985746">
      <w:pPr>
        <w:pStyle w:val="ListParagraph"/>
        <w:numPr>
          <w:ilvl w:val="0"/>
          <w:numId w:val="5"/>
        </w:numPr>
        <w:spacing w:line="360" w:lineRule="auto"/>
        <w:rPr>
          <w:sz w:val="24"/>
          <w:szCs w:val="24"/>
        </w:rPr>
      </w:pPr>
      <w:r>
        <w:rPr>
          <w:sz w:val="24"/>
          <w:szCs w:val="24"/>
        </w:rPr>
        <w:t>Assertiveness that masks inner uncertainty</w:t>
      </w:r>
    </w:p>
    <w:p w:rsidR="00985746" w:rsidRDefault="00985746" w:rsidP="00985746">
      <w:pPr>
        <w:pStyle w:val="ListParagraph"/>
        <w:numPr>
          <w:ilvl w:val="0"/>
          <w:numId w:val="5"/>
        </w:numPr>
        <w:spacing w:line="360" w:lineRule="auto"/>
        <w:rPr>
          <w:sz w:val="24"/>
          <w:szCs w:val="24"/>
        </w:rPr>
      </w:pPr>
      <w:r>
        <w:rPr>
          <w:sz w:val="24"/>
          <w:szCs w:val="24"/>
        </w:rPr>
        <w:lastRenderedPageBreak/>
        <w:t xml:space="preserve">Misplaced certainty </w:t>
      </w:r>
    </w:p>
    <w:p w:rsidR="00985746" w:rsidRDefault="00985746" w:rsidP="00985746">
      <w:pPr>
        <w:pStyle w:val="ListParagraph"/>
        <w:numPr>
          <w:ilvl w:val="0"/>
          <w:numId w:val="5"/>
        </w:numPr>
        <w:spacing w:line="360" w:lineRule="auto"/>
        <w:rPr>
          <w:sz w:val="24"/>
          <w:szCs w:val="24"/>
        </w:rPr>
      </w:pPr>
      <w:r>
        <w:rPr>
          <w:sz w:val="24"/>
          <w:szCs w:val="24"/>
        </w:rPr>
        <w:t>The result of an uncertain conscience</w:t>
      </w:r>
    </w:p>
    <w:p w:rsidR="00985746" w:rsidRDefault="00985746" w:rsidP="00985746">
      <w:pPr>
        <w:pStyle w:val="ListParagraph"/>
        <w:spacing w:line="360" w:lineRule="auto"/>
        <w:ind w:left="2520"/>
        <w:rPr>
          <w:sz w:val="24"/>
          <w:szCs w:val="24"/>
        </w:rPr>
      </w:pPr>
    </w:p>
    <w:p w:rsidR="00985746" w:rsidRDefault="00985746" w:rsidP="00985746">
      <w:pPr>
        <w:pStyle w:val="ListParagraph"/>
        <w:numPr>
          <w:ilvl w:val="0"/>
          <w:numId w:val="2"/>
        </w:numPr>
        <w:spacing w:line="360" w:lineRule="auto"/>
        <w:rPr>
          <w:b/>
          <w:sz w:val="28"/>
          <w:szCs w:val="28"/>
        </w:rPr>
      </w:pPr>
      <w:r>
        <w:rPr>
          <w:b/>
          <w:sz w:val="28"/>
          <w:szCs w:val="28"/>
        </w:rPr>
        <w:t>The nature of spiritual certainty</w:t>
      </w:r>
    </w:p>
    <w:p w:rsidR="00985746" w:rsidRDefault="00985746" w:rsidP="00985746">
      <w:pPr>
        <w:pStyle w:val="ListParagraph"/>
        <w:numPr>
          <w:ilvl w:val="0"/>
          <w:numId w:val="6"/>
        </w:numPr>
        <w:spacing w:line="360" w:lineRule="auto"/>
        <w:rPr>
          <w:sz w:val="24"/>
          <w:szCs w:val="24"/>
        </w:rPr>
      </w:pPr>
      <w:r>
        <w:rPr>
          <w:sz w:val="24"/>
          <w:szCs w:val="24"/>
        </w:rPr>
        <w:t>Lutheran distinction between security and certainty</w:t>
      </w:r>
    </w:p>
    <w:p w:rsidR="00985746" w:rsidRDefault="00985746" w:rsidP="00985746">
      <w:pPr>
        <w:pStyle w:val="ListParagraph"/>
        <w:numPr>
          <w:ilvl w:val="0"/>
          <w:numId w:val="6"/>
        </w:numPr>
        <w:spacing w:line="360" w:lineRule="auto"/>
        <w:rPr>
          <w:sz w:val="24"/>
          <w:szCs w:val="24"/>
        </w:rPr>
      </w:pPr>
      <w:r>
        <w:rPr>
          <w:sz w:val="24"/>
          <w:szCs w:val="24"/>
        </w:rPr>
        <w:t>Security: presumptuous self-confidence</w:t>
      </w:r>
    </w:p>
    <w:p w:rsidR="00985746" w:rsidRDefault="00985746" w:rsidP="00985746">
      <w:pPr>
        <w:pStyle w:val="ListParagraph"/>
        <w:numPr>
          <w:ilvl w:val="0"/>
          <w:numId w:val="6"/>
        </w:numPr>
        <w:spacing w:line="360" w:lineRule="auto"/>
        <w:rPr>
          <w:sz w:val="24"/>
          <w:szCs w:val="24"/>
        </w:rPr>
      </w:pPr>
      <w:r>
        <w:rPr>
          <w:sz w:val="24"/>
          <w:szCs w:val="24"/>
        </w:rPr>
        <w:t>Relative certainty: humble reliance of what is true</w:t>
      </w:r>
    </w:p>
    <w:p w:rsidR="00985746" w:rsidRDefault="00985746" w:rsidP="00985746">
      <w:pPr>
        <w:pStyle w:val="ListParagraph"/>
        <w:numPr>
          <w:ilvl w:val="0"/>
          <w:numId w:val="6"/>
        </w:numPr>
        <w:spacing w:line="360" w:lineRule="auto"/>
        <w:rPr>
          <w:sz w:val="24"/>
          <w:szCs w:val="24"/>
        </w:rPr>
      </w:pPr>
      <w:r>
        <w:rPr>
          <w:sz w:val="24"/>
          <w:szCs w:val="24"/>
        </w:rPr>
        <w:t>Spiritual certainty: our dependence on Jesus and his word</w:t>
      </w:r>
    </w:p>
    <w:p w:rsidR="00985746" w:rsidRDefault="00985746" w:rsidP="00985746">
      <w:pPr>
        <w:pStyle w:val="ListParagraph"/>
        <w:numPr>
          <w:ilvl w:val="0"/>
          <w:numId w:val="6"/>
        </w:numPr>
        <w:spacing w:line="360" w:lineRule="auto"/>
        <w:rPr>
          <w:sz w:val="24"/>
          <w:szCs w:val="24"/>
        </w:rPr>
      </w:pPr>
      <w:r>
        <w:rPr>
          <w:sz w:val="24"/>
          <w:szCs w:val="24"/>
        </w:rPr>
        <w:t xml:space="preserve">See Paul’s warning in 1 Cor 10:12: </w:t>
      </w:r>
      <w:r>
        <w:rPr>
          <w:b/>
          <w:i/>
          <w:sz w:val="24"/>
          <w:szCs w:val="24"/>
        </w:rPr>
        <w:t>let anyone who thinks that he stands take heed lest he fall.</w:t>
      </w:r>
    </w:p>
    <w:p w:rsidR="00985746" w:rsidRDefault="00985746" w:rsidP="00985746">
      <w:pPr>
        <w:pStyle w:val="ListParagraph"/>
        <w:numPr>
          <w:ilvl w:val="0"/>
          <w:numId w:val="7"/>
        </w:numPr>
        <w:spacing w:line="360" w:lineRule="auto"/>
        <w:rPr>
          <w:sz w:val="24"/>
          <w:szCs w:val="24"/>
        </w:rPr>
      </w:pPr>
      <w:r>
        <w:rPr>
          <w:sz w:val="24"/>
          <w:szCs w:val="24"/>
        </w:rPr>
        <w:t>Note the use of this image in the NT for certainty</w:t>
      </w:r>
    </w:p>
    <w:p w:rsidR="00985746" w:rsidRDefault="00985746" w:rsidP="00985746">
      <w:pPr>
        <w:pStyle w:val="ListParagraph"/>
        <w:numPr>
          <w:ilvl w:val="0"/>
          <w:numId w:val="8"/>
        </w:numPr>
        <w:spacing w:line="360" w:lineRule="auto"/>
        <w:rPr>
          <w:sz w:val="24"/>
          <w:szCs w:val="24"/>
        </w:rPr>
      </w:pPr>
      <w:r>
        <w:rPr>
          <w:sz w:val="24"/>
          <w:szCs w:val="24"/>
        </w:rPr>
        <w:t>The basis for a certain standing</w:t>
      </w:r>
    </w:p>
    <w:p w:rsidR="00985746" w:rsidRDefault="00985746" w:rsidP="00985746">
      <w:pPr>
        <w:pStyle w:val="ListParagraph"/>
        <w:numPr>
          <w:ilvl w:val="0"/>
          <w:numId w:val="9"/>
        </w:numPr>
        <w:spacing w:line="360" w:lineRule="auto"/>
        <w:rPr>
          <w:sz w:val="24"/>
          <w:szCs w:val="24"/>
        </w:rPr>
      </w:pPr>
      <w:r>
        <w:rPr>
          <w:sz w:val="24"/>
          <w:szCs w:val="24"/>
        </w:rPr>
        <w:t>The gospel (1 Cor 15:1)</w:t>
      </w:r>
    </w:p>
    <w:p w:rsidR="00985746" w:rsidRDefault="00985746" w:rsidP="00985746">
      <w:pPr>
        <w:pStyle w:val="ListParagraph"/>
        <w:numPr>
          <w:ilvl w:val="0"/>
          <w:numId w:val="9"/>
        </w:numPr>
        <w:spacing w:line="360" w:lineRule="auto"/>
        <w:rPr>
          <w:sz w:val="24"/>
          <w:szCs w:val="24"/>
        </w:rPr>
      </w:pPr>
      <w:r>
        <w:rPr>
          <w:sz w:val="24"/>
          <w:szCs w:val="24"/>
        </w:rPr>
        <w:t>God’s grace (Rom 5:2; 1 Pet 5:12)</w:t>
      </w:r>
    </w:p>
    <w:p w:rsidR="00985746" w:rsidRDefault="00985746" w:rsidP="00985746">
      <w:pPr>
        <w:pStyle w:val="ListParagraph"/>
        <w:numPr>
          <w:ilvl w:val="0"/>
          <w:numId w:val="9"/>
        </w:numPr>
        <w:spacing w:line="360" w:lineRule="auto"/>
        <w:rPr>
          <w:sz w:val="24"/>
          <w:szCs w:val="24"/>
        </w:rPr>
      </w:pPr>
      <w:r>
        <w:rPr>
          <w:sz w:val="24"/>
          <w:szCs w:val="24"/>
        </w:rPr>
        <w:t>Faith (Rom 11:20; 2 Cor 1:24)</w:t>
      </w:r>
    </w:p>
    <w:p w:rsidR="00985746" w:rsidRDefault="00985746" w:rsidP="00985746">
      <w:pPr>
        <w:pStyle w:val="ListParagraph"/>
        <w:numPr>
          <w:ilvl w:val="0"/>
          <w:numId w:val="9"/>
        </w:numPr>
        <w:spacing w:line="360" w:lineRule="auto"/>
        <w:rPr>
          <w:sz w:val="24"/>
          <w:szCs w:val="24"/>
        </w:rPr>
      </w:pPr>
      <w:r>
        <w:rPr>
          <w:sz w:val="24"/>
          <w:szCs w:val="24"/>
        </w:rPr>
        <w:t>Jesus as God’s firm foundation for faith and service (2 Tim 2:19)</w:t>
      </w:r>
    </w:p>
    <w:p w:rsidR="00985746" w:rsidRDefault="00985746" w:rsidP="00985746">
      <w:pPr>
        <w:pStyle w:val="ListParagraph"/>
        <w:numPr>
          <w:ilvl w:val="0"/>
          <w:numId w:val="10"/>
        </w:numPr>
        <w:spacing w:line="360" w:lineRule="auto"/>
        <w:rPr>
          <w:sz w:val="24"/>
          <w:szCs w:val="24"/>
        </w:rPr>
      </w:pPr>
      <w:r>
        <w:rPr>
          <w:sz w:val="24"/>
          <w:szCs w:val="24"/>
        </w:rPr>
        <w:t xml:space="preserve">The gift of certainty by Jesus as Judge in Rom 14:4: </w:t>
      </w:r>
      <w:r>
        <w:rPr>
          <w:b/>
          <w:i/>
          <w:sz w:val="24"/>
          <w:szCs w:val="24"/>
        </w:rPr>
        <w:t xml:space="preserve">Who are you to pass judgment on the servant of another? It is before his own master that he </w:t>
      </w:r>
      <w:r>
        <w:rPr>
          <w:b/>
          <w:i/>
          <w:sz w:val="24"/>
          <w:szCs w:val="24"/>
          <w:u w:val="single"/>
        </w:rPr>
        <w:t>stands or falls</w:t>
      </w:r>
      <w:r>
        <w:rPr>
          <w:b/>
          <w:i/>
          <w:sz w:val="24"/>
          <w:szCs w:val="24"/>
        </w:rPr>
        <w:t>. And he will be upheld, for the Lord is able to make him stand.</w:t>
      </w:r>
      <w:r>
        <w:rPr>
          <w:sz w:val="24"/>
          <w:szCs w:val="24"/>
        </w:rPr>
        <w:t xml:space="preserve"> </w:t>
      </w:r>
    </w:p>
    <w:p w:rsidR="00985746" w:rsidRDefault="00985746" w:rsidP="00985746">
      <w:pPr>
        <w:pStyle w:val="ListParagraph"/>
        <w:numPr>
          <w:ilvl w:val="0"/>
          <w:numId w:val="11"/>
        </w:numPr>
        <w:spacing w:line="360" w:lineRule="auto"/>
        <w:rPr>
          <w:sz w:val="24"/>
          <w:szCs w:val="24"/>
        </w:rPr>
      </w:pPr>
      <w:r>
        <w:rPr>
          <w:sz w:val="24"/>
          <w:szCs w:val="24"/>
        </w:rPr>
        <w:t>Certainty of our standing with him</w:t>
      </w:r>
    </w:p>
    <w:p w:rsidR="00985746" w:rsidRDefault="00985746" w:rsidP="00985746">
      <w:pPr>
        <w:pStyle w:val="ListParagraph"/>
        <w:numPr>
          <w:ilvl w:val="0"/>
          <w:numId w:val="12"/>
        </w:numPr>
        <w:spacing w:line="360" w:lineRule="auto"/>
        <w:rPr>
          <w:sz w:val="24"/>
          <w:szCs w:val="24"/>
        </w:rPr>
      </w:pPr>
      <w:r>
        <w:rPr>
          <w:sz w:val="24"/>
          <w:szCs w:val="24"/>
        </w:rPr>
        <w:t>Certainty based on Jesus rather than ourselves or our knowledge or achievements</w:t>
      </w:r>
    </w:p>
    <w:p w:rsidR="00985746" w:rsidRDefault="00985746" w:rsidP="00985746">
      <w:pPr>
        <w:pStyle w:val="ListParagraph"/>
        <w:numPr>
          <w:ilvl w:val="0"/>
          <w:numId w:val="12"/>
        </w:numPr>
        <w:spacing w:line="360" w:lineRule="auto"/>
        <w:rPr>
          <w:sz w:val="24"/>
          <w:szCs w:val="24"/>
        </w:rPr>
      </w:pPr>
      <w:r>
        <w:rPr>
          <w:sz w:val="24"/>
          <w:szCs w:val="24"/>
        </w:rPr>
        <w:t>Certainty through faith in him and his judgment of us</w:t>
      </w:r>
    </w:p>
    <w:p w:rsidR="00985746" w:rsidRDefault="00985746" w:rsidP="00985746">
      <w:pPr>
        <w:pStyle w:val="ListParagraph"/>
        <w:numPr>
          <w:ilvl w:val="0"/>
          <w:numId w:val="12"/>
        </w:numPr>
        <w:spacing w:line="360" w:lineRule="auto"/>
        <w:rPr>
          <w:sz w:val="24"/>
          <w:szCs w:val="24"/>
        </w:rPr>
      </w:pPr>
      <w:r>
        <w:rPr>
          <w:sz w:val="24"/>
          <w:szCs w:val="24"/>
        </w:rPr>
        <w:t xml:space="preserve">Certainty that comes from a good conscience, </w:t>
      </w:r>
      <w:r>
        <w:rPr>
          <w:b/>
          <w:i/>
          <w:sz w:val="24"/>
          <w:szCs w:val="24"/>
        </w:rPr>
        <w:t>a true heart</w:t>
      </w:r>
      <w:r>
        <w:rPr>
          <w:sz w:val="24"/>
          <w:szCs w:val="24"/>
        </w:rPr>
        <w:t xml:space="preserve"> (Heb 10:22)</w:t>
      </w:r>
    </w:p>
    <w:p w:rsidR="00985746" w:rsidRDefault="00985746" w:rsidP="00985746">
      <w:pPr>
        <w:pStyle w:val="ListParagraph"/>
        <w:spacing w:line="360" w:lineRule="auto"/>
        <w:ind w:left="3240"/>
        <w:rPr>
          <w:sz w:val="24"/>
          <w:szCs w:val="24"/>
        </w:rPr>
      </w:pPr>
    </w:p>
    <w:p w:rsidR="00985746" w:rsidRDefault="00985746" w:rsidP="00985746">
      <w:pPr>
        <w:pStyle w:val="ListParagraph"/>
        <w:numPr>
          <w:ilvl w:val="0"/>
          <w:numId w:val="2"/>
        </w:numPr>
        <w:spacing w:line="360" w:lineRule="auto"/>
        <w:rPr>
          <w:b/>
          <w:sz w:val="28"/>
          <w:szCs w:val="28"/>
        </w:rPr>
      </w:pPr>
      <w:r>
        <w:rPr>
          <w:b/>
          <w:sz w:val="28"/>
          <w:szCs w:val="28"/>
        </w:rPr>
        <w:t xml:space="preserve">The provision of certainty by the words of Jesus </w:t>
      </w:r>
    </w:p>
    <w:p w:rsidR="00985746" w:rsidRDefault="00985746" w:rsidP="00985746">
      <w:pPr>
        <w:pStyle w:val="ListParagraph"/>
        <w:numPr>
          <w:ilvl w:val="0"/>
          <w:numId w:val="13"/>
        </w:numPr>
        <w:spacing w:line="360" w:lineRule="auto"/>
        <w:rPr>
          <w:sz w:val="24"/>
          <w:szCs w:val="24"/>
        </w:rPr>
      </w:pPr>
      <w:r>
        <w:rPr>
          <w:sz w:val="24"/>
          <w:szCs w:val="24"/>
        </w:rPr>
        <w:lastRenderedPageBreak/>
        <w:t>His use of performative utterances: words that do what they say</w:t>
      </w:r>
    </w:p>
    <w:p w:rsidR="00985746" w:rsidRDefault="00985746" w:rsidP="00985746">
      <w:pPr>
        <w:pStyle w:val="ListParagraph"/>
        <w:numPr>
          <w:ilvl w:val="0"/>
          <w:numId w:val="13"/>
        </w:numPr>
        <w:spacing w:line="360" w:lineRule="auto"/>
        <w:rPr>
          <w:sz w:val="24"/>
          <w:szCs w:val="24"/>
        </w:rPr>
      </w:pPr>
      <w:r>
        <w:rPr>
          <w:sz w:val="24"/>
          <w:szCs w:val="24"/>
        </w:rPr>
        <w:t xml:space="preserve">His speaking with divine authority and power by saying: </w:t>
      </w:r>
      <w:r>
        <w:rPr>
          <w:b/>
          <w:i/>
          <w:sz w:val="24"/>
          <w:szCs w:val="24"/>
        </w:rPr>
        <w:t>I say to you</w:t>
      </w:r>
      <w:r>
        <w:rPr>
          <w:sz w:val="24"/>
          <w:szCs w:val="24"/>
        </w:rPr>
        <w:t>.</w:t>
      </w:r>
    </w:p>
    <w:p w:rsidR="00985746" w:rsidRDefault="00985746" w:rsidP="00985746">
      <w:pPr>
        <w:pStyle w:val="ListParagraph"/>
        <w:numPr>
          <w:ilvl w:val="0"/>
          <w:numId w:val="13"/>
        </w:numPr>
        <w:spacing w:line="360" w:lineRule="auto"/>
        <w:rPr>
          <w:sz w:val="24"/>
          <w:szCs w:val="24"/>
        </w:rPr>
      </w:pPr>
      <w:r>
        <w:rPr>
          <w:sz w:val="24"/>
          <w:szCs w:val="24"/>
        </w:rPr>
        <w:t>His speaking the Father’s word (Jn 8:29; 12:49-50)</w:t>
      </w:r>
    </w:p>
    <w:p w:rsidR="00985746" w:rsidRDefault="00985746" w:rsidP="00985746">
      <w:pPr>
        <w:pStyle w:val="ListParagraph"/>
        <w:numPr>
          <w:ilvl w:val="0"/>
          <w:numId w:val="13"/>
        </w:numPr>
        <w:spacing w:line="360" w:lineRule="auto"/>
        <w:rPr>
          <w:sz w:val="24"/>
          <w:szCs w:val="24"/>
        </w:rPr>
      </w:pPr>
      <w:r>
        <w:rPr>
          <w:sz w:val="24"/>
          <w:szCs w:val="24"/>
        </w:rPr>
        <w:t>His good confession under oath of himself as God’s Son, the Messiah (Matt 26:63-64)</w:t>
      </w:r>
    </w:p>
    <w:p w:rsidR="00985746" w:rsidRDefault="00985746" w:rsidP="00985746">
      <w:pPr>
        <w:pStyle w:val="ListParagraph"/>
        <w:numPr>
          <w:ilvl w:val="0"/>
          <w:numId w:val="13"/>
        </w:numPr>
        <w:spacing w:line="360" w:lineRule="auto"/>
        <w:rPr>
          <w:sz w:val="24"/>
          <w:szCs w:val="24"/>
        </w:rPr>
      </w:pPr>
      <w:r>
        <w:rPr>
          <w:sz w:val="24"/>
          <w:szCs w:val="24"/>
        </w:rPr>
        <w:t>His emphatic asseverative assertions with his Amen sayings</w:t>
      </w:r>
    </w:p>
    <w:p w:rsidR="00985746" w:rsidRDefault="00985746" w:rsidP="00985746">
      <w:pPr>
        <w:pStyle w:val="ListParagraph"/>
        <w:numPr>
          <w:ilvl w:val="0"/>
          <w:numId w:val="8"/>
        </w:numPr>
        <w:spacing w:line="360" w:lineRule="auto"/>
        <w:rPr>
          <w:sz w:val="24"/>
          <w:szCs w:val="24"/>
        </w:rPr>
      </w:pPr>
      <w:r>
        <w:rPr>
          <w:sz w:val="24"/>
          <w:szCs w:val="24"/>
        </w:rPr>
        <w:t>51 Amen saying in the synoptic gospels</w:t>
      </w:r>
    </w:p>
    <w:p w:rsidR="00985746" w:rsidRDefault="00985746" w:rsidP="00985746">
      <w:pPr>
        <w:pStyle w:val="ListParagraph"/>
        <w:numPr>
          <w:ilvl w:val="0"/>
          <w:numId w:val="8"/>
        </w:numPr>
        <w:spacing w:line="360" w:lineRule="auto"/>
        <w:rPr>
          <w:sz w:val="24"/>
          <w:szCs w:val="24"/>
        </w:rPr>
      </w:pPr>
      <w:r>
        <w:rPr>
          <w:sz w:val="24"/>
          <w:szCs w:val="24"/>
        </w:rPr>
        <w:t>25 Amen, Amen sayings in John’ gospel (1:51; 3:3, 5, 11; 5:19, 24, 25; 6:26, 32, 47, 53; 8:34, 51, 58; 10:1, 7; 12:24; 13:16, 20, 21, 38; 14:12; 16:20, 23; 21:18)</w:t>
      </w:r>
    </w:p>
    <w:p w:rsidR="00985746" w:rsidRDefault="00985746" w:rsidP="00985746">
      <w:pPr>
        <w:pStyle w:val="ListParagraph"/>
        <w:numPr>
          <w:ilvl w:val="0"/>
          <w:numId w:val="14"/>
        </w:numPr>
        <w:spacing w:line="360" w:lineRule="auto"/>
        <w:rPr>
          <w:sz w:val="24"/>
          <w:szCs w:val="24"/>
        </w:rPr>
      </w:pPr>
      <w:r>
        <w:rPr>
          <w:sz w:val="24"/>
          <w:szCs w:val="24"/>
        </w:rPr>
        <w:t>The nature and function of these Amen sayings</w:t>
      </w:r>
    </w:p>
    <w:p w:rsidR="00985746" w:rsidRDefault="00985746" w:rsidP="00985746">
      <w:pPr>
        <w:pStyle w:val="ListParagraph"/>
        <w:numPr>
          <w:ilvl w:val="0"/>
          <w:numId w:val="15"/>
        </w:numPr>
        <w:spacing w:line="360" w:lineRule="auto"/>
        <w:rPr>
          <w:sz w:val="24"/>
          <w:szCs w:val="24"/>
        </w:rPr>
      </w:pPr>
      <w:r>
        <w:rPr>
          <w:sz w:val="24"/>
          <w:szCs w:val="24"/>
        </w:rPr>
        <w:t>Unique use of Amen by Jesus to introduce a saying rather than affirm a prayer or an oath</w:t>
      </w:r>
    </w:p>
    <w:p w:rsidR="00985746" w:rsidRDefault="00985746" w:rsidP="00985746">
      <w:pPr>
        <w:pStyle w:val="ListParagraph"/>
        <w:numPr>
          <w:ilvl w:val="0"/>
          <w:numId w:val="15"/>
        </w:numPr>
        <w:spacing w:line="360" w:lineRule="auto"/>
        <w:rPr>
          <w:sz w:val="24"/>
          <w:szCs w:val="24"/>
        </w:rPr>
      </w:pPr>
      <w:r>
        <w:rPr>
          <w:sz w:val="24"/>
          <w:szCs w:val="24"/>
        </w:rPr>
        <w:t xml:space="preserve">See the introduction to the words of Jesus in Rev 3:14: </w:t>
      </w:r>
      <w:r>
        <w:rPr>
          <w:b/>
          <w:i/>
          <w:sz w:val="24"/>
          <w:szCs w:val="24"/>
        </w:rPr>
        <w:t>The words of the Amen, the faithful and true witness, the beginning of God’s creation.</w:t>
      </w:r>
    </w:p>
    <w:p w:rsidR="00985746" w:rsidRDefault="00985746" w:rsidP="00985746">
      <w:pPr>
        <w:pStyle w:val="ListParagraph"/>
        <w:numPr>
          <w:ilvl w:val="0"/>
          <w:numId w:val="15"/>
        </w:numPr>
        <w:spacing w:line="360" w:lineRule="auto"/>
        <w:rPr>
          <w:sz w:val="24"/>
          <w:szCs w:val="24"/>
        </w:rPr>
      </w:pPr>
      <w:r>
        <w:rPr>
          <w:sz w:val="24"/>
          <w:szCs w:val="24"/>
        </w:rPr>
        <w:t>Words spoken with divine authority by God’s eternal Son</w:t>
      </w:r>
    </w:p>
    <w:p w:rsidR="00985746" w:rsidRDefault="00985746" w:rsidP="00985746">
      <w:pPr>
        <w:pStyle w:val="ListParagraph"/>
        <w:numPr>
          <w:ilvl w:val="0"/>
          <w:numId w:val="15"/>
        </w:numPr>
        <w:spacing w:line="360" w:lineRule="auto"/>
        <w:rPr>
          <w:sz w:val="24"/>
          <w:szCs w:val="24"/>
        </w:rPr>
      </w:pPr>
      <w:r>
        <w:rPr>
          <w:sz w:val="24"/>
          <w:szCs w:val="24"/>
        </w:rPr>
        <w:t>Oath-like speech by which he himself vouches personally for the truth of what he says</w:t>
      </w:r>
    </w:p>
    <w:p w:rsidR="00985746" w:rsidRDefault="00985746" w:rsidP="00985746">
      <w:pPr>
        <w:pStyle w:val="ListParagraph"/>
        <w:numPr>
          <w:ilvl w:val="0"/>
          <w:numId w:val="15"/>
        </w:numPr>
        <w:spacing w:line="360" w:lineRule="auto"/>
        <w:rPr>
          <w:sz w:val="24"/>
          <w:szCs w:val="24"/>
        </w:rPr>
      </w:pPr>
      <w:r>
        <w:rPr>
          <w:sz w:val="24"/>
          <w:szCs w:val="24"/>
        </w:rPr>
        <w:t xml:space="preserve">Foundational sayings for the faith of his disciples that provide certainty for them: words of revelation, words of </w:t>
      </w:r>
      <w:r w:rsidR="0047108C">
        <w:rPr>
          <w:sz w:val="24"/>
          <w:szCs w:val="24"/>
        </w:rPr>
        <w:t>assurance and encouragement, as well as</w:t>
      </w:r>
      <w:r>
        <w:rPr>
          <w:sz w:val="24"/>
          <w:szCs w:val="24"/>
        </w:rPr>
        <w:t xml:space="preserve"> words of warning and judgment</w:t>
      </w:r>
    </w:p>
    <w:p w:rsidR="00985746" w:rsidRDefault="00985746" w:rsidP="00985746">
      <w:pPr>
        <w:pStyle w:val="ListParagraph"/>
        <w:numPr>
          <w:ilvl w:val="0"/>
          <w:numId w:val="15"/>
        </w:numPr>
        <w:spacing w:line="360" w:lineRule="auto"/>
        <w:rPr>
          <w:sz w:val="24"/>
          <w:szCs w:val="24"/>
        </w:rPr>
      </w:pPr>
      <w:r>
        <w:rPr>
          <w:sz w:val="24"/>
          <w:szCs w:val="24"/>
        </w:rPr>
        <w:t xml:space="preserve">Declaration by Jesus in Luke 21:33: </w:t>
      </w:r>
      <w:r>
        <w:rPr>
          <w:b/>
          <w:i/>
          <w:sz w:val="24"/>
          <w:szCs w:val="24"/>
        </w:rPr>
        <w:t>Heaven and earth will pass away, but my words will not pass away.</w:t>
      </w:r>
    </w:p>
    <w:p w:rsidR="00985746" w:rsidRDefault="00985746" w:rsidP="00985746">
      <w:pPr>
        <w:pStyle w:val="ListParagraph"/>
        <w:spacing w:line="360" w:lineRule="auto"/>
        <w:ind w:left="2520"/>
        <w:rPr>
          <w:sz w:val="24"/>
          <w:szCs w:val="24"/>
        </w:rPr>
      </w:pPr>
    </w:p>
    <w:p w:rsidR="00985746" w:rsidRDefault="00985746" w:rsidP="00985746">
      <w:pPr>
        <w:pStyle w:val="ListParagraph"/>
        <w:numPr>
          <w:ilvl w:val="0"/>
          <w:numId w:val="2"/>
        </w:numPr>
        <w:spacing w:line="360" w:lineRule="auto"/>
        <w:rPr>
          <w:b/>
          <w:sz w:val="28"/>
          <w:szCs w:val="28"/>
        </w:rPr>
      </w:pPr>
      <w:r>
        <w:rPr>
          <w:b/>
          <w:sz w:val="28"/>
          <w:szCs w:val="28"/>
        </w:rPr>
        <w:t>The gift of certainty by apostles and Paul as a faithful witnesses</w:t>
      </w:r>
    </w:p>
    <w:p w:rsidR="00985746" w:rsidRDefault="00985746" w:rsidP="0047108C">
      <w:pPr>
        <w:pStyle w:val="ListParagraph"/>
        <w:numPr>
          <w:ilvl w:val="0"/>
          <w:numId w:val="14"/>
        </w:numPr>
        <w:spacing w:line="360" w:lineRule="auto"/>
        <w:rPr>
          <w:sz w:val="24"/>
          <w:szCs w:val="24"/>
        </w:rPr>
      </w:pPr>
      <w:r>
        <w:rPr>
          <w:sz w:val="24"/>
          <w:szCs w:val="24"/>
        </w:rPr>
        <w:t>See the faithful sayings that are w</w:t>
      </w:r>
      <w:r w:rsidR="0047108C">
        <w:rPr>
          <w:sz w:val="24"/>
          <w:szCs w:val="24"/>
        </w:rPr>
        <w:t>orthy of full acceptance</w:t>
      </w:r>
      <w:r>
        <w:rPr>
          <w:sz w:val="24"/>
          <w:szCs w:val="24"/>
        </w:rPr>
        <w:t>.</w:t>
      </w:r>
    </w:p>
    <w:p w:rsidR="00985746" w:rsidRDefault="00985746" w:rsidP="0047108C">
      <w:pPr>
        <w:pStyle w:val="ListParagraph"/>
        <w:numPr>
          <w:ilvl w:val="0"/>
          <w:numId w:val="75"/>
        </w:numPr>
        <w:spacing w:line="360" w:lineRule="auto"/>
        <w:rPr>
          <w:sz w:val="24"/>
          <w:szCs w:val="24"/>
        </w:rPr>
      </w:pPr>
      <w:r>
        <w:rPr>
          <w:sz w:val="24"/>
          <w:szCs w:val="24"/>
        </w:rPr>
        <w:t xml:space="preserve">1 Tim 1:15: </w:t>
      </w:r>
      <w:r>
        <w:rPr>
          <w:b/>
          <w:i/>
          <w:sz w:val="24"/>
          <w:szCs w:val="24"/>
        </w:rPr>
        <w:t>Christ Jesus came into the world to save sinners.</w:t>
      </w:r>
    </w:p>
    <w:p w:rsidR="00985746" w:rsidRDefault="00985746" w:rsidP="0047108C">
      <w:pPr>
        <w:pStyle w:val="ListParagraph"/>
        <w:numPr>
          <w:ilvl w:val="0"/>
          <w:numId w:val="75"/>
        </w:numPr>
        <w:spacing w:line="360" w:lineRule="auto"/>
        <w:rPr>
          <w:sz w:val="24"/>
          <w:szCs w:val="24"/>
        </w:rPr>
      </w:pPr>
      <w:r>
        <w:rPr>
          <w:sz w:val="24"/>
          <w:szCs w:val="24"/>
        </w:rPr>
        <w:lastRenderedPageBreak/>
        <w:t xml:space="preserve">1 Tim 3:1: </w:t>
      </w:r>
      <w:r>
        <w:rPr>
          <w:b/>
          <w:i/>
          <w:sz w:val="24"/>
          <w:szCs w:val="24"/>
        </w:rPr>
        <w:t>If anyone aspires to the office of bishop/oversight, he desires a noble task.</w:t>
      </w:r>
    </w:p>
    <w:p w:rsidR="00985746" w:rsidRDefault="00985746" w:rsidP="0047108C">
      <w:pPr>
        <w:pStyle w:val="ListParagraph"/>
        <w:numPr>
          <w:ilvl w:val="0"/>
          <w:numId w:val="75"/>
        </w:numPr>
        <w:spacing w:line="360" w:lineRule="auto"/>
        <w:rPr>
          <w:sz w:val="24"/>
          <w:szCs w:val="24"/>
        </w:rPr>
      </w:pPr>
      <w:r>
        <w:rPr>
          <w:sz w:val="24"/>
          <w:szCs w:val="24"/>
        </w:rPr>
        <w:t>1 Tim 4:7</w:t>
      </w:r>
      <w:r>
        <w:rPr>
          <w:sz w:val="24"/>
          <w:szCs w:val="24"/>
          <w:vertAlign w:val="superscript"/>
        </w:rPr>
        <w:t>b</w:t>
      </w:r>
      <w:r>
        <w:rPr>
          <w:sz w:val="24"/>
          <w:szCs w:val="24"/>
        </w:rPr>
        <w:t xml:space="preserve">-8: </w:t>
      </w:r>
      <w:r>
        <w:rPr>
          <w:b/>
          <w:i/>
          <w:sz w:val="24"/>
          <w:szCs w:val="24"/>
        </w:rPr>
        <w:t>Train yourself for piety, for while bodily training is of some value, piety is of value in every way, as it holds promise for the present life and the life to come.</w:t>
      </w:r>
    </w:p>
    <w:p w:rsidR="00985746" w:rsidRDefault="00985746" w:rsidP="0047108C">
      <w:pPr>
        <w:pStyle w:val="ListParagraph"/>
        <w:numPr>
          <w:ilvl w:val="0"/>
          <w:numId w:val="75"/>
        </w:numPr>
        <w:spacing w:line="360" w:lineRule="auto"/>
        <w:rPr>
          <w:sz w:val="24"/>
          <w:szCs w:val="24"/>
        </w:rPr>
      </w:pPr>
      <w:r>
        <w:rPr>
          <w:sz w:val="24"/>
          <w:szCs w:val="24"/>
        </w:rPr>
        <w:t xml:space="preserve">2 Tim 2:11: </w:t>
      </w:r>
      <w:r>
        <w:rPr>
          <w:b/>
          <w:i/>
          <w:sz w:val="24"/>
          <w:szCs w:val="24"/>
        </w:rPr>
        <w:t>If we have died with him, we will also live with him; if we endure, we will reign with him; if we deny him, he also will deny us; if we are faithless, he remains faithful.</w:t>
      </w:r>
    </w:p>
    <w:p w:rsidR="00985746" w:rsidRPr="0047108C" w:rsidRDefault="00985746" w:rsidP="0047108C">
      <w:pPr>
        <w:pStyle w:val="ListParagraph"/>
        <w:numPr>
          <w:ilvl w:val="0"/>
          <w:numId w:val="75"/>
        </w:numPr>
        <w:spacing w:line="360" w:lineRule="auto"/>
        <w:rPr>
          <w:sz w:val="24"/>
          <w:szCs w:val="24"/>
        </w:rPr>
      </w:pPr>
      <w:r>
        <w:rPr>
          <w:sz w:val="24"/>
          <w:szCs w:val="24"/>
        </w:rPr>
        <w:t xml:space="preserve">Tit 3:8: </w:t>
      </w:r>
      <w:r>
        <w:rPr>
          <w:b/>
          <w:i/>
          <w:sz w:val="24"/>
          <w:szCs w:val="24"/>
        </w:rPr>
        <w:t>When the goodness and loving kindness of God our Savior appeared, he saved us, not because of deeds done by us in righteousness, but according to his own mercy, by the washing of regeneration and renewal of the Holy Spirit, whom he poured out on us richly through Jesus Christ our Savior, so that being justified by grace we might become hairs according to the hope of eternal life.</w:t>
      </w:r>
    </w:p>
    <w:p w:rsidR="0047108C" w:rsidRPr="0047108C" w:rsidRDefault="0047108C" w:rsidP="0047108C">
      <w:pPr>
        <w:pStyle w:val="ListParagraph"/>
        <w:numPr>
          <w:ilvl w:val="0"/>
          <w:numId w:val="14"/>
        </w:numPr>
        <w:spacing w:line="360" w:lineRule="auto"/>
        <w:rPr>
          <w:sz w:val="24"/>
          <w:szCs w:val="24"/>
        </w:rPr>
      </w:pPr>
      <w:r>
        <w:rPr>
          <w:sz w:val="24"/>
          <w:szCs w:val="24"/>
        </w:rPr>
        <w:t>Sayings that Paul addresses to pastors</w:t>
      </w:r>
    </w:p>
    <w:p w:rsidR="00985746" w:rsidRDefault="00985746" w:rsidP="00985746">
      <w:pPr>
        <w:pStyle w:val="ListParagraph"/>
        <w:spacing w:line="360" w:lineRule="auto"/>
        <w:rPr>
          <w:sz w:val="24"/>
          <w:szCs w:val="24"/>
        </w:rPr>
      </w:pPr>
    </w:p>
    <w:p w:rsidR="00985746" w:rsidRDefault="00985746" w:rsidP="00985746">
      <w:pPr>
        <w:pStyle w:val="ListParagraph"/>
        <w:numPr>
          <w:ilvl w:val="0"/>
          <w:numId w:val="2"/>
        </w:numPr>
        <w:spacing w:line="360" w:lineRule="auto"/>
        <w:rPr>
          <w:b/>
          <w:sz w:val="28"/>
          <w:szCs w:val="28"/>
        </w:rPr>
      </w:pPr>
      <w:r>
        <w:rPr>
          <w:b/>
          <w:sz w:val="28"/>
          <w:szCs w:val="28"/>
        </w:rPr>
        <w:t xml:space="preserve">Goal of God’s word: certainty of conscience </w:t>
      </w:r>
      <w:r w:rsidR="0047108C">
        <w:rPr>
          <w:b/>
          <w:sz w:val="28"/>
          <w:szCs w:val="28"/>
        </w:rPr>
        <w:t>rather than intellect</w:t>
      </w:r>
    </w:p>
    <w:p w:rsidR="00985746" w:rsidRDefault="00985746" w:rsidP="00985746">
      <w:pPr>
        <w:pStyle w:val="ListParagraph"/>
        <w:numPr>
          <w:ilvl w:val="0"/>
          <w:numId w:val="17"/>
        </w:numPr>
        <w:spacing w:after="0" w:line="360" w:lineRule="auto"/>
        <w:rPr>
          <w:rFonts w:cstheme="minorHAnsi"/>
          <w:sz w:val="24"/>
          <w:szCs w:val="24"/>
        </w:rPr>
      </w:pPr>
      <w:r>
        <w:rPr>
          <w:rFonts w:cstheme="minorHAnsi"/>
          <w:sz w:val="24"/>
          <w:szCs w:val="24"/>
        </w:rPr>
        <w:t>Modern equation of self-esteem with a good conscience</w:t>
      </w:r>
    </w:p>
    <w:p w:rsidR="00985746" w:rsidRDefault="00985746" w:rsidP="00985746">
      <w:pPr>
        <w:pStyle w:val="ListParagraph"/>
        <w:numPr>
          <w:ilvl w:val="0"/>
          <w:numId w:val="18"/>
        </w:numPr>
        <w:spacing w:after="0" w:line="360" w:lineRule="auto"/>
        <w:rPr>
          <w:rFonts w:cstheme="minorHAnsi"/>
          <w:sz w:val="24"/>
          <w:szCs w:val="24"/>
        </w:rPr>
      </w:pPr>
      <w:r>
        <w:rPr>
          <w:rFonts w:cstheme="minorHAnsi"/>
          <w:sz w:val="24"/>
          <w:szCs w:val="24"/>
        </w:rPr>
        <w:t>Feeling good about ourselves and what we do</w:t>
      </w:r>
    </w:p>
    <w:p w:rsidR="00985746" w:rsidRDefault="00985746" w:rsidP="00985746">
      <w:pPr>
        <w:pStyle w:val="ListParagraph"/>
        <w:numPr>
          <w:ilvl w:val="0"/>
          <w:numId w:val="18"/>
        </w:numPr>
        <w:spacing w:after="0" w:line="360" w:lineRule="auto"/>
        <w:rPr>
          <w:rFonts w:cstheme="minorHAnsi"/>
          <w:sz w:val="24"/>
          <w:szCs w:val="24"/>
        </w:rPr>
      </w:pPr>
      <w:r>
        <w:rPr>
          <w:rFonts w:cstheme="minorHAnsi"/>
          <w:sz w:val="24"/>
          <w:szCs w:val="24"/>
        </w:rPr>
        <w:t>Goal of therapy and new goal of education and worship</w:t>
      </w:r>
    </w:p>
    <w:p w:rsidR="00985746" w:rsidRDefault="00985746" w:rsidP="00985746">
      <w:pPr>
        <w:pStyle w:val="ListParagraph"/>
        <w:numPr>
          <w:ilvl w:val="0"/>
          <w:numId w:val="18"/>
        </w:numPr>
        <w:spacing w:after="0" w:line="360" w:lineRule="auto"/>
        <w:rPr>
          <w:rFonts w:cstheme="minorHAnsi"/>
          <w:sz w:val="24"/>
          <w:szCs w:val="24"/>
        </w:rPr>
      </w:pPr>
      <w:r>
        <w:rPr>
          <w:rFonts w:cstheme="minorHAnsi"/>
          <w:sz w:val="24"/>
          <w:szCs w:val="24"/>
        </w:rPr>
        <w:t>Confusion of emotional mood with spiritual state</w:t>
      </w:r>
    </w:p>
    <w:p w:rsidR="00985746" w:rsidRDefault="00985746" w:rsidP="00985746">
      <w:pPr>
        <w:pStyle w:val="ListParagraph"/>
        <w:numPr>
          <w:ilvl w:val="0"/>
          <w:numId w:val="18"/>
        </w:numPr>
        <w:tabs>
          <w:tab w:val="left" w:pos="2970"/>
        </w:tabs>
        <w:spacing w:after="0" w:line="360" w:lineRule="auto"/>
        <w:rPr>
          <w:rFonts w:cstheme="minorHAnsi"/>
          <w:sz w:val="24"/>
          <w:szCs w:val="24"/>
        </w:rPr>
      </w:pPr>
      <w:r>
        <w:rPr>
          <w:rFonts w:cstheme="minorHAnsi"/>
          <w:sz w:val="24"/>
          <w:szCs w:val="24"/>
        </w:rPr>
        <w:t>Guilt and shame as bad feelings that must be eliminated from the conscience</w:t>
      </w:r>
    </w:p>
    <w:p w:rsidR="00985746" w:rsidRDefault="00985746" w:rsidP="00985746">
      <w:pPr>
        <w:pStyle w:val="ListParagraph"/>
        <w:numPr>
          <w:ilvl w:val="0"/>
          <w:numId w:val="18"/>
        </w:numPr>
        <w:tabs>
          <w:tab w:val="left" w:pos="2970"/>
        </w:tabs>
        <w:spacing w:after="0" w:line="360" w:lineRule="auto"/>
        <w:rPr>
          <w:rFonts w:cstheme="minorHAnsi"/>
          <w:sz w:val="24"/>
          <w:szCs w:val="24"/>
        </w:rPr>
      </w:pPr>
      <w:r>
        <w:rPr>
          <w:rFonts w:cstheme="minorHAnsi"/>
          <w:sz w:val="24"/>
          <w:szCs w:val="24"/>
        </w:rPr>
        <w:t>Bad feelings as “the hell” of the post-modern world and loss of self-esteem as its “damnation”</w:t>
      </w:r>
    </w:p>
    <w:p w:rsidR="00985746" w:rsidRDefault="00985746" w:rsidP="00985746">
      <w:pPr>
        <w:pStyle w:val="ListParagraph"/>
        <w:numPr>
          <w:ilvl w:val="0"/>
          <w:numId w:val="18"/>
        </w:numPr>
        <w:tabs>
          <w:tab w:val="left" w:pos="2970"/>
        </w:tabs>
        <w:spacing w:after="0" w:line="360" w:lineRule="auto"/>
        <w:rPr>
          <w:rFonts w:cstheme="minorHAnsi"/>
          <w:sz w:val="24"/>
          <w:szCs w:val="24"/>
        </w:rPr>
      </w:pPr>
      <w:r>
        <w:rPr>
          <w:rFonts w:cstheme="minorHAnsi"/>
          <w:sz w:val="24"/>
          <w:szCs w:val="24"/>
        </w:rPr>
        <w:t>Axiom: “God wants me to be happy.”</w:t>
      </w:r>
    </w:p>
    <w:p w:rsidR="00985746" w:rsidRDefault="00985746" w:rsidP="00985746">
      <w:pPr>
        <w:pStyle w:val="ListParagraph"/>
        <w:numPr>
          <w:ilvl w:val="0"/>
          <w:numId w:val="17"/>
        </w:numPr>
        <w:spacing w:after="0" w:line="360" w:lineRule="auto"/>
        <w:rPr>
          <w:rFonts w:cstheme="minorHAnsi"/>
          <w:sz w:val="24"/>
          <w:szCs w:val="24"/>
        </w:rPr>
      </w:pPr>
      <w:r>
        <w:rPr>
          <w:rFonts w:cstheme="minorHAnsi"/>
          <w:sz w:val="24"/>
          <w:szCs w:val="24"/>
        </w:rPr>
        <w:t>Greek term: συνείδησις</w:t>
      </w:r>
    </w:p>
    <w:p w:rsidR="00985746" w:rsidRDefault="00985746" w:rsidP="00985746">
      <w:pPr>
        <w:pStyle w:val="ListParagraph"/>
        <w:numPr>
          <w:ilvl w:val="0"/>
          <w:numId w:val="19"/>
        </w:numPr>
        <w:spacing w:after="0" w:line="360" w:lineRule="auto"/>
        <w:rPr>
          <w:rFonts w:cstheme="minorHAnsi"/>
          <w:sz w:val="24"/>
          <w:szCs w:val="24"/>
        </w:rPr>
      </w:pPr>
      <w:r>
        <w:rPr>
          <w:rFonts w:cstheme="minorHAnsi"/>
          <w:sz w:val="24"/>
          <w:szCs w:val="24"/>
        </w:rPr>
        <w:t>Literal sense: seeing the same as others</w:t>
      </w:r>
    </w:p>
    <w:p w:rsidR="00985746" w:rsidRDefault="00985746" w:rsidP="00985746">
      <w:pPr>
        <w:pStyle w:val="ListParagraph"/>
        <w:numPr>
          <w:ilvl w:val="0"/>
          <w:numId w:val="19"/>
        </w:numPr>
        <w:spacing w:after="0" w:line="360" w:lineRule="auto"/>
        <w:rPr>
          <w:rFonts w:cstheme="minorHAnsi"/>
          <w:sz w:val="24"/>
          <w:szCs w:val="24"/>
        </w:rPr>
      </w:pPr>
      <w:r>
        <w:rPr>
          <w:rFonts w:cstheme="minorHAnsi"/>
          <w:sz w:val="24"/>
          <w:szCs w:val="24"/>
        </w:rPr>
        <w:t>Se</w:t>
      </w:r>
      <w:r w:rsidR="0047108C">
        <w:rPr>
          <w:rFonts w:cstheme="minorHAnsi"/>
          <w:sz w:val="24"/>
          <w:szCs w:val="24"/>
        </w:rPr>
        <w:t>eing ourselves as others and God see us</w:t>
      </w:r>
    </w:p>
    <w:p w:rsidR="00985746" w:rsidRDefault="0047108C" w:rsidP="00985746">
      <w:pPr>
        <w:pStyle w:val="ListParagraph"/>
        <w:numPr>
          <w:ilvl w:val="0"/>
          <w:numId w:val="19"/>
        </w:numPr>
        <w:spacing w:after="0" w:line="360" w:lineRule="auto"/>
        <w:rPr>
          <w:rFonts w:cstheme="minorHAnsi"/>
          <w:sz w:val="24"/>
          <w:szCs w:val="24"/>
        </w:rPr>
      </w:pPr>
      <w:r>
        <w:rPr>
          <w:rFonts w:cstheme="minorHAnsi"/>
          <w:sz w:val="24"/>
          <w:szCs w:val="24"/>
        </w:rPr>
        <w:lastRenderedPageBreak/>
        <w:t>Awareness of how others see us, or how we</w:t>
      </w:r>
      <w:r w:rsidR="00985746">
        <w:rPr>
          <w:rFonts w:cstheme="minorHAnsi"/>
          <w:sz w:val="24"/>
          <w:szCs w:val="24"/>
        </w:rPr>
        <w:t xml:space="preserve"> would like to be seen by them d</w:t>
      </w:r>
      <w:r>
        <w:rPr>
          <w:rFonts w:cstheme="minorHAnsi"/>
          <w:sz w:val="24"/>
          <w:szCs w:val="24"/>
        </w:rPr>
        <w:t>iffers from the way we see ourselves</w:t>
      </w:r>
    </w:p>
    <w:p w:rsidR="00985746" w:rsidRDefault="00985746" w:rsidP="00985746">
      <w:pPr>
        <w:numPr>
          <w:ilvl w:val="1"/>
          <w:numId w:val="20"/>
        </w:numPr>
        <w:spacing w:after="0" w:line="360" w:lineRule="auto"/>
        <w:rPr>
          <w:rFonts w:cstheme="minorHAnsi"/>
          <w:sz w:val="24"/>
          <w:szCs w:val="24"/>
        </w:rPr>
      </w:pPr>
      <w:r>
        <w:rPr>
          <w:rFonts w:cstheme="minorHAnsi"/>
          <w:sz w:val="24"/>
          <w:szCs w:val="24"/>
        </w:rPr>
        <w:t>Modern psychological understanding of the sovereign conscience: own lawmaker, ruler, jury and judge</w:t>
      </w:r>
    </w:p>
    <w:p w:rsidR="00985746" w:rsidRDefault="00985746" w:rsidP="00985746">
      <w:pPr>
        <w:numPr>
          <w:ilvl w:val="1"/>
          <w:numId w:val="20"/>
        </w:numPr>
        <w:spacing w:after="0" w:line="360" w:lineRule="auto"/>
        <w:rPr>
          <w:rFonts w:cstheme="minorHAnsi"/>
          <w:sz w:val="24"/>
          <w:szCs w:val="24"/>
        </w:rPr>
      </w:pPr>
      <w:r>
        <w:rPr>
          <w:rFonts w:cstheme="minorHAnsi"/>
          <w:sz w:val="24"/>
          <w:szCs w:val="24"/>
        </w:rPr>
        <w:t xml:space="preserve">Biblical view of the conscience as </w:t>
      </w:r>
      <w:r>
        <w:rPr>
          <w:rFonts w:cstheme="minorHAnsi"/>
          <w:sz w:val="24"/>
          <w:szCs w:val="24"/>
          <w:u w:val="single"/>
        </w:rPr>
        <w:t>inner umpire</w:t>
      </w:r>
      <w:r>
        <w:rPr>
          <w:rFonts w:cstheme="minorHAnsi"/>
          <w:sz w:val="24"/>
          <w:szCs w:val="24"/>
        </w:rPr>
        <w:t xml:space="preserve"> rather than law maker </w:t>
      </w:r>
    </w:p>
    <w:p w:rsidR="00985746" w:rsidRDefault="00985746" w:rsidP="00985746">
      <w:pPr>
        <w:pStyle w:val="ListParagraph"/>
        <w:numPr>
          <w:ilvl w:val="0"/>
          <w:numId w:val="21"/>
        </w:numPr>
        <w:spacing w:after="0" w:line="360" w:lineRule="auto"/>
        <w:rPr>
          <w:rFonts w:cstheme="minorHAnsi"/>
          <w:sz w:val="24"/>
          <w:szCs w:val="24"/>
        </w:rPr>
      </w:pPr>
      <w:r>
        <w:rPr>
          <w:rFonts w:cstheme="minorHAnsi"/>
          <w:sz w:val="24"/>
          <w:szCs w:val="24"/>
        </w:rPr>
        <w:t xml:space="preserve">It does not make the rules but it applies them. </w:t>
      </w:r>
    </w:p>
    <w:p w:rsidR="00985746" w:rsidRDefault="00985746" w:rsidP="00985746">
      <w:pPr>
        <w:pStyle w:val="ListParagraph"/>
        <w:numPr>
          <w:ilvl w:val="0"/>
          <w:numId w:val="21"/>
        </w:numPr>
        <w:spacing w:after="0" w:line="360" w:lineRule="auto"/>
        <w:rPr>
          <w:rFonts w:cstheme="minorHAnsi"/>
          <w:sz w:val="24"/>
          <w:szCs w:val="24"/>
        </w:rPr>
      </w:pPr>
      <w:r>
        <w:rPr>
          <w:rFonts w:cstheme="minorHAnsi"/>
          <w:sz w:val="24"/>
          <w:szCs w:val="24"/>
        </w:rPr>
        <w:t>It is governed by God’s word as law and gospel.</w:t>
      </w:r>
    </w:p>
    <w:p w:rsidR="00985746" w:rsidRDefault="00985746" w:rsidP="00985746">
      <w:pPr>
        <w:pStyle w:val="ListParagraph"/>
        <w:numPr>
          <w:ilvl w:val="0"/>
          <w:numId w:val="21"/>
        </w:numPr>
        <w:spacing w:after="0" w:line="360" w:lineRule="auto"/>
        <w:rPr>
          <w:rFonts w:cstheme="minorHAnsi"/>
          <w:sz w:val="24"/>
          <w:szCs w:val="24"/>
        </w:rPr>
      </w:pPr>
      <w:r>
        <w:rPr>
          <w:rFonts w:cstheme="minorHAnsi"/>
          <w:sz w:val="24"/>
          <w:szCs w:val="24"/>
        </w:rPr>
        <w:t>It does not instruct me but receives instruction.</w:t>
      </w:r>
    </w:p>
    <w:p w:rsidR="00985746" w:rsidRDefault="00985746" w:rsidP="00985746">
      <w:pPr>
        <w:pStyle w:val="ListParagraph"/>
        <w:numPr>
          <w:ilvl w:val="0"/>
          <w:numId w:val="21"/>
        </w:numPr>
        <w:spacing w:after="0" w:line="360" w:lineRule="auto"/>
        <w:rPr>
          <w:rFonts w:cstheme="minorHAnsi"/>
          <w:sz w:val="24"/>
          <w:szCs w:val="24"/>
        </w:rPr>
      </w:pPr>
      <w:r>
        <w:rPr>
          <w:rFonts w:cstheme="minorHAnsi"/>
          <w:sz w:val="24"/>
          <w:szCs w:val="24"/>
        </w:rPr>
        <w:t xml:space="preserve">It does not pass judgment </w:t>
      </w:r>
      <w:r w:rsidR="0047108C">
        <w:rPr>
          <w:rFonts w:cstheme="minorHAnsi"/>
          <w:sz w:val="24"/>
          <w:szCs w:val="24"/>
        </w:rPr>
        <w:t xml:space="preserve">by itself </w:t>
      </w:r>
      <w:r>
        <w:rPr>
          <w:rFonts w:cstheme="minorHAnsi"/>
          <w:sz w:val="24"/>
          <w:szCs w:val="24"/>
        </w:rPr>
        <w:t>but receives judgment from others and God.</w:t>
      </w:r>
    </w:p>
    <w:p w:rsidR="00985746" w:rsidRDefault="00985746" w:rsidP="00985746">
      <w:pPr>
        <w:pStyle w:val="ListParagraph"/>
        <w:numPr>
          <w:ilvl w:val="0"/>
          <w:numId w:val="17"/>
        </w:numPr>
        <w:tabs>
          <w:tab w:val="left" w:pos="2250"/>
        </w:tabs>
        <w:spacing w:after="0" w:line="360" w:lineRule="auto"/>
        <w:rPr>
          <w:rFonts w:cstheme="minorHAnsi"/>
          <w:b/>
          <w:i/>
          <w:sz w:val="24"/>
          <w:szCs w:val="24"/>
        </w:rPr>
      </w:pPr>
      <w:r>
        <w:rPr>
          <w:rFonts w:cstheme="minorHAnsi"/>
          <w:sz w:val="24"/>
          <w:szCs w:val="24"/>
        </w:rPr>
        <w:t xml:space="preserve">Classical Christian definition by Luther (EA 44:298): </w:t>
      </w:r>
      <w:r>
        <w:rPr>
          <w:rFonts w:cstheme="minorHAnsi"/>
          <w:b/>
          <w:i/>
          <w:sz w:val="24"/>
          <w:szCs w:val="24"/>
        </w:rPr>
        <w:t xml:space="preserve">For the conscience is not the power of acting but the power of judging. Its proper work (as Paul says in Romans 2) is to accuse or to excuse, to cause one to stand accused or </w:t>
      </w:r>
      <w:r>
        <w:rPr>
          <w:rFonts w:cstheme="minorHAnsi"/>
          <w:b/>
          <w:i/>
          <w:sz w:val="24"/>
          <w:szCs w:val="24"/>
          <w:u w:val="single"/>
        </w:rPr>
        <w:t>absolved</w:t>
      </w:r>
      <w:r>
        <w:rPr>
          <w:rFonts w:cstheme="minorHAnsi"/>
          <w:b/>
          <w:i/>
          <w:sz w:val="24"/>
          <w:szCs w:val="24"/>
        </w:rPr>
        <w:t>, terrified or</w:t>
      </w:r>
      <w:r>
        <w:rPr>
          <w:rFonts w:cstheme="minorHAnsi"/>
          <w:b/>
          <w:i/>
          <w:sz w:val="24"/>
          <w:szCs w:val="24"/>
          <w:u w:val="single"/>
        </w:rPr>
        <w:t xml:space="preserve"> secure</w:t>
      </w:r>
      <w:r>
        <w:rPr>
          <w:rFonts w:cstheme="minorHAnsi"/>
          <w:b/>
          <w:i/>
          <w:sz w:val="24"/>
          <w:szCs w:val="24"/>
        </w:rPr>
        <w:t xml:space="preserve">. Its purpose is not to do, but to speak about what has been done and should be done, and this judgment makes us </w:t>
      </w:r>
      <w:r>
        <w:rPr>
          <w:rFonts w:cstheme="minorHAnsi"/>
          <w:b/>
          <w:i/>
          <w:sz w:val="24"/>
          <w:szCs w:val="24"/>
          <w:u w:val="single"/>
        </w:rPr>
        <w:t xml:space="preserve">stand </w:t>
      </w:r>
      <w:r w:rsidRPr="000E127B">
        <w:rPr>
          <w:rFonts w:cstheme="minorHAnsi"/>
          <w:b/>
          <w:i/>
          <w:sz w:val="24"/>
          <w:szCs w:val="24"/>
          <w:u w:val="single"/>
        </w:rPr>
        <w:t xml:space="preserve">accused </w:t>
      </w:r>
      <w:r>
        <w:rPr>
          <w:rFonts w:cstheme="minorHAnsi"/>
          <w:b/>
          <w:i/>
          <w:sz w:val="24"/>
          <w:szCs w:val="24"/>
        </w:rPr>
        <w:t xml:space="preserve">or </w:t>
      </w:r>
      <w:r w:rsidRPr="000E127B">
        <w:rPr>
          <w:rFonts w:cstheme="minorHAnsi"/>
          <w:b/>
          <w:i/>
          <w:sz w:val="24"/>
          <w:szCs w:val="24"/>
          <w:u w:val="single"/>
        </w:rPr>
        <w:t xml:space="preserve">saved </w:t>
      </w:r>
      <w:r>
        <w:rPr>
          <w:rFonts w:cstheme="minorHAnsi"/>
          <w:b/>
          <w:i/>
          <w:sz w:val="24"/>
          <w:szCs w:val="24"/>
          <w:u w:val="single"/>
        </w:rPr>
        <w:t>before God.</w:t>
      </w:r>
    </w:p>
    <w:p w:rsidR="00985746" w:rsidRDefault="00985746" w:rsidP="00985746">
      <w:pPr>
        <w:pStyle w:val="ListParagraph"/>
        <w:numPr>
          <w:ilvl w:val="0"/>
          <w:numId w:val="17"/>
        </w:numPr>
        <w:spacing w:after="0" w:line="360" w:lineRule="auto"/>
        <w:rPr>
          <w:rFonts w:cstheme="minorHAnsi"/>
          <w:sz w:val="24"/>
          <w:szCs w:val="24"/>
        </w:rPr>
      </w:pPr>
      <w:r>
        <w:rPr>
          <w:rFonts w:cstheme="minorHAnsi"/>
          <w:sz w:val="24"/>
          <w:szCs w:val="24"/>
        </w:rPr>
        <w:t>Our need for a good, clear conscience as a window that lets the light into our minds and enables us to see ourselves with God’s eyes</w:t>
      </w:r>
    </w:p>
    <w:p w:rsidR="00985746" w:rsidRDefault="000E127B" w:rsidP="00985746">
      <w:pPr>
        <w:pStyle w:val="ListParagraph"/>
        <w:numPr>
          <w:ilvl w:val="0"/>
          <w:numId w:val="22"/>
        </w:numPr>
        <w:spacing w:after="0" w:line="360" w:lineRule="auto"/>
        <w:rPr>
          <w:rFonts w:cstheme="minorHAnsi"/>
          <w:sz w:val="24"/>
          <w:szCs w:val="24"/>
        </w:rPr>
      </w:pPr>
      <w:r>
        <w:rPr>
          <w:rFonts w:cstheme="minorHAnsi"/>
          <w:sz w:val="24"/>
          <w:szCs w:val="24"/>
        </w:rPr>
        <w:t>Good conscience</w:t>
      </w:r>
      <w:r w:rsidR="00985746">
        <w:rPr>
          <w:rFonts w:cstheme="minorHAnsi"/>
          <w:sz w:val="24"/>
          <w:szCs w:val="24"/>
        </w:rPr>
        <w:t xml:space="preserve"> that is certain of its justification and its possession of God’s approval</w:t>
      </w:r>
    </w:p>
    <w:p w:rsidR="00985746" w:rsidRDefault="00985746" w:rsidP="00985746">
      <w:pPr>
        <w:pStyle w:val="ListParagraph"/>
        <w:numPr>
          <w:ilvl w:val="0"/>
          <w:numId w:val="22"/>
        </w:numPr>
        <w:spacing w:after="0" w:line="360" w:lineRule="auto"/>
        <w:rPr>
          <w:rFonts w:cstheme="minorHAnsi"/>
          <w:sz w:val="24"/>
          <w:szCs w:val="24"/>
        </w:rPr>
      </w:pPr>
      <w:r>
        <w:rPr>
          <w:rFonts w:cstheme="minorHAnsi"/>
          <w:sz w:val="24"/>
          <w:szCs w:val="24"/>
        </w:rPr>
        <w:t>Standing in God’s grace in Rom 5:2: access by faith the grace in which we now stand</w:t>
      </w:r>
    </w:p>
    <w:p w:rsidR="00985746" w:rsidRDefault="00985746" w:rsidP="00985746">
      <w:pPr>
        <w:pStyle w:val="ListParagraph"/>
        <w:numPr>
          <w:ilvl w:val="0"/>
          <w:numId w:val="17"/>
        </w:numPr>
        <w:spacing w:after="0" w:line="360" w:lineRule="auto"/>
        <w:rPr>
          <w:rFonts w:cstheme="minorHAnsi"/>
          <w:sz w:val="24"/>
          <w:szCs w:val="24"/>
        </w:rPr>
      </w:pPr>
      <w:r>
        <w:rPr>
          <w:rFonts w:cstheme="minorHAnsi"/>
          <w:sz w:val="24"/>
          <w:szCs w:val="24"/>
        </w:rPr>
        <w:t>Dependence of conscience on the truth of God’s word as law and gospel</w:t>
      </w:r>
    </w:p>
    <w:p w:rsidR="00985746" w:rsidRDefault="00985746" w:rsidP="00985746">
      <w:pPr>
        <w:pStyle w:val="ListParagraph"/>
        <w:numPr>
          <w:ilvl w:val="0"/>
          <w:numId w:val="23"/>
        </w:numPr>
        <w:spacing w:after="0" w:line="360" w:lineRule="auto"/>
        <w:rPr>
          <w:rFonts w:cstheme="minorHAnsi"/>
          <w:sz w:val="24"/>
          <w:szCs w:val="24"/>
        </w:rPr>
      </w:pPr>
      <w:r>
        <w:rPr>
          <w:rFonts w:cstheme="minorHAnsi"/>
          <w:sz w:val="24"/>
          <w:szCs w:val="24"/>
        </w:rPr>
        <w:t>Exposure of sin and guilt by God’s law</w:t>
      </w:r>
    </w:p>
    <w:p w:rsidR="00985746" w:rsidRDefault="00985746" w:rsidP="00985746">
      <w:pPr>
        <w:pStyle w:val="ListParagraph"/>
        <w:numPr>
          <w:ilvl w:val="0"/>
          <w:numId w:val="23"/>
        </w:numPr>
        <w:spacing w:after="0" w:line="360" w:lineRule="auto"/>
        <w:rPr>
          <w:rFonts w:cstheme="minorHAnsi"/>
          <w:sz w:val="24"/>
          <w:szCs w:val="24"/>
        </w:rPr>
      </w:pPr>
      <w:r>
        <w:rPr>
          <w:rFonts w:cstheme="minorHAnsi"/>
          <w:sz w:val="24"/>
          <w:szCs w:val="24"/>
        </w:rPr>
        <w:t>Assurance of salvation by the gospel</w:t>
      </w:r>
    </w:p>
    <w:p w:rsidR="00985746" w:rsidRDefault="00985746" w:rsidP="00985746">
      <w:pPr>
        <w:pStyle w:val="ListParagraph"/>
        <w:numPr>
          <w:ilvl w:val="0"/>
          <w:numId w:val="23"/>
        </w:numPr>
        <w:spacing w:after="0" w:line="360" w:lineRule="auto"/>
        <w:rPr>
          <w:rFonts w:cstheme="minorHAnsi"/>
          <w:sz w:val="24"/>
          <w:szCs w:val="24"/>
        </w:rPr>
      </w:pPr>
      <w:r>
        <w:rPr>
          <w:rFonts w:cstheme="minorHAnsi"/>
          <w:sz w:val="24"/>
          <w:szCs w:val="24"/>
        </w:rPr>
        <w:t>Guidance in good works by God’s law</w:t>
      </w:r>
    </w:p>
    <w:p w:rsidR="00985746" w:rsidRDefault="00985746" w:rsidP="00985746">
      <w:pPr>
        <w:pStyle w:val="ListParagraph"/>
        <w:numPr>
          <w:ilvl w:val="0"/>
          <w:numId w:val="23"/>
        </w:numPr>
        <w:spacing w:after="0" w:line="360" w:lineRule="auto"/>
        <w:rPr>
          <w:rFonts w:cstheme="minorHAnsi"/>
          <w:sz w:val="24"/>
          <w:szCs w:val="24"/>
        </w:rPr>
      </w:pPr>
      <w:r>
        <w:rPr>
          <w:rFonts w:cstheme="minorHAnsi"/>
          <w:sz w:val="24"/>
          <w:szCs w:val="24"/>
        </w:rPr>
        <w:t>Result: assurance that God is well-pleased with us</w:t>
      </w:r>
      <w:r w:rsidR="000E127B">
        <w:rPr>
          <w:rFonts w:cstheme="minorHAnsi"/>
          <w:sz w:val="24"/>
          <w:szCs w:val="24"/>
        </w:rPr>
        <w:t xml:space="preserve"> from the gospel </w:t>
      </w:r>
      <w:r>
        <w:rPr>
          <w:rFonts w:cstheme="minorHAnsi"/>
          <w:sz w:val="24"/>
          <w:szCs w:val="24"/>
        </w:rPr>
        <w:t xml:space="preserve"> and what we do</w:t>
      </w:r>
      <w:r w:rsidR="000E127B">
        <w:rPr>
          <w:rFonts w:cstheme="minorHAnsi"/>
          <w:sz w:val="24"/>
          <w:szCs w:val="24"/>
        </w:rPr>
        <w:t xml:space="preserve"> from the law</w:t>
      </w:r>
    </w:p>
    <w:p w:rsidR="00985746" w:rsidRDefault="00985746" w:rsidP="00985746">
      <w:pPr>
        <w:pStyle w:val="ListParagraph"/>
        <w:numPr>
          <w:ilvl w:val="0"/>
          <w:numId w:val="24"/>
        </w:numPr>
        <w:spacing w:after="0" w:line="360" w:lineRule="auto"/>
        <w:rPr>
          <w:rFonts w:cstheme="minorHAnsi"/>
          <w:sz w:val="24"/>
          <w:szCs w:val="24"/>
        </w:rPr>
      </w:pPr>
      <w:r>
        <w:rPr>
          <w:rFonts w:cstheme="minorHAnsi"/>
          <w:sz w:val="24"/>
          <w:szCs w:val="24"/>
        </w:rPr>
        <w:lastRenderedPageBreak/>
        <w:t>The counter-</w:t>
      </w:r>
      <w:r w:rsidR="000E127B">
        <w:rPr>
          <w:rFonts w:cstheme="minorHAnsi"/>
          <w:sz w:val="24"/>
          <w:szCs w:val="24"/>
        </w:rPr>
        <w:t xml:space="preserve">catechetical </w:t>
      </w:r>
      <w:r>
        <w:rPr>
          <w:rFonts w:cstheme="minorHAnsi"/>
          <w:sz w:val="24"/>
          <w:szCs w:val="24"/>
        </w:rPr>
        <w:t xml:space="preserve">instruction of the </w:t>
      </w:r>
      <w:r w:rsidR="000E127B">
        <w:rPr>
          <w:rFonts w:cstheme="minorHAnsi"/>
          <w:sz w:val="24"/>
          <w:szCs w:val="24"/>
        </w:rPr>
        <w:t xml:space="preserve">Christian </w:t>
      </w:r>
      <w:r>
        <w:rPr>
          <w:rFonts w:cstheme="minorHAnsi"/>
          <w:sz w:val="24"/>
          <w:szCs w:val="24"/>
        </w:rPr>
        <w:t>conscience by the devil’s use of God’s word</w:t>
      </w:r>
    </w:p>
    <w:p w:rsidR="00985746" w:rsidRDefault="00985746" w:rsidP="00985746">
      <w:pPr>
        <w:pStyle w:val="ListParagraph"/>
        <w:numPr>
          <w:ilvl w:val="0"/>
          <w:numId w:val="25"/>
        </w:numPr>
        <w:spacing w:after="0" w:line="360" w:lineRule="auto"/>
        <w:rPr>
          <w:rFonts w:cstheme="minorHAnsi"/>
          <w:sz w:val="24"/>
          <w:szCs w:val="24"/>
        </w:rPr>
      </w:pPr>
      <w:r>
        <w:rPr>
          <w:rFonts w:cstheme="minorHAnsi"/>
          <w:sz w:val="24"/>
          <w:szCs w:val="24"/>
        </w:rPr>
        <w:t>Devil as liar (Jn 8:44), spirit of error (1 Jn 4:6) who makes us uncertain about certainties and certain about uncertainties</w:t>
      </w:r>
    </w:p>
    <w:p w:rsidR="00985746" w:rsidRDefault="00985746" w:rsidP="00985746">
      <w:pPr>
        <w:pStyle w:val="ListParagraph"/>
        <w:numPr>
          <w:ilvl w:val="0"/>
          <w:numId w:val="25"/>
        </w:numPr>
        <w:spacing w:after="0" w:line="360" w:lineRule="auto"/>
        <w:rPr>
          <w:rFonts w:cstheme="minorHAnsi"/>
          <w:sz w:val="24"/>
          <w:szCs w:val="24"/>
        </w:rPr>
      </w:pPr>
      <w:r>
        <w:rPr>
          <w:rFonts w:cstheme="minorHAnsi"/>
          <w:sz w:val="24"/>
          <w:szCs w:val="24"/>
        </w:rPr>
        <w:t>Use of gospel to excuse sin</w:t>
      </w:r>
    </w:p>
    <w:p w:rsidR="00985746" w:rsidRDefault="00985746" w:rsidP="00985746">
      <w:pPr>
        <w:pStyle w:val="ListParagraph"/>
        <w:numPr>
          <w:ilvl w:val="0"/>
          <w:numId w:val="25"/>
        </w:numPr>
        <w:spacing w:after="0" w:line="360" w:lineRule="auto"/>
        <w:rPr>
          <w:rFonts w:cstheme="minorHAnsi"/>
          <w:sz w:val="24"/>
          <w:szCs w:val="24"/>
        </w:rPr>
      </w:pPr>
      <w:r>
        <w:rPr>
          <w:rFonts w:cstheme="minorHAnsi"/>
          <w:sz w:val="24"/>
          <w:szCs w:val="24"/>
        </w:rPr>
        <w:t xml:space="preserve">Use of law to condemn </w:t>
      </w:r>
      <w:r w:rsidR="000E127B">
        <w:rPr>
          <w:rFonts w:cstheme="minorHAnsi"/>
          <w:sz w:val="24"/>
          <w:szCs w:val="24"/>
        </w:rPr>
        <w:t xml:space="preserve">penitent </w:t>
      </w:r>
      <w:r>
        <w:rPr>
          <w:rFonts w:cstheme="minorHAnsi"/>
          <w:sz w:val="24"/>
          <w:szCs w:val="24"/>
        </w:rPr>
        <w:t xml:space="preserve">sinners or promote </w:t>
      </w:r>
      <w:r w:rsidR="000E127B">
        <w:rPr>
          <w:rFonts w:cstheme="minorHAnsi"/>
          <w:sz w:val="24"/>
          <w:szCs w:val="24"/>
        </w:rPr>
        <w:t xml:space="preserve">proud </w:t>
      </w:r>
      <w:r>
        <w:rPr>
          <w:rFonts w:cstheme="minorHAnsi"/>
          <w:sz w:val="24"/>
          <w:szCs w:val="24"/>
        </w:rPr>
        <w:t>self-justification</w:t>
      </w:r>
    </w:p>
    <w:p w:rsidR="00985746" w:rsidRDefault="00985746" w:rsidP="00985746">
      <w:pPr>
        <w:pStyle w:val="ListParagraph"/>
        <w:numPr>
          <w:ilvl w:val="0"/>
          <w:numId w:val="25"/>
        </w:numPr>
        <w:spacing w:after="0" w:line="360" w:lineRule="auto"/>
        <w:rPr>
          <w:rFonts w:cstheme="minorHAnsi"/>
          <w:sz w:val="24"/>
          <w:szCs w:val="24"/>
        </w:rPr>
      </w:pPr>
      <w:r>
        <w:rPr>
          <w:rFonts w:cstheme="minorHAnsi"/>
          <w:sz w:val="24"/>
          <w:szCs w:val="24"/>
        </w:rPr>
        <w:t>Result: fear tha</w:t>
      </w:r>
      <w:r w:rsidR="000E127B">
        <w:rPr>
          <w:rFonts w:cstheme="minorHAnsi"/>
          <w:sz w:val="24"/>
          <w:szCs w:val="24"/>
        </w:rPr>
        <w:t>t God is not pleased with us or</w:t>
      </w:r>
      <w:r>
        <w:rPr>
          <w:rFonts w:cstheme="minorHAnsi"/>
          <w:sz w:val="24"/>
          <w:szCs w:val="24"/>
        </w:rPr>
        <w:t xml:space="preserve"> our works</w:t>
      </w:r>
    </w:p>
    <w:p w:rsidR="00985746" w:rsidRDefault="00985746" w:rsidP="00985746">
      <w:pPr>
        <w:pStyle w:val="ListParagraph"/>
        <w:numPr>
          <w:ilvl w:val="0"/>
          <w:numId w:val="24"/>
        </w:numPr>
        <w:spacing w:after="0" w:line="360" w:lineRule="auto"/>
        <w:rPr>
          <w:rFonts w:cstheme="minorHAnsi"/>
          <w:sz w:val="24"/>
          <w:szCs w:val="24"/>
        </w:rPr>
      </w:pPr>
      <w:r>
        <w:rPr>
          <w:rFonts w:cstheme="minorHAnsi"/>
          <w:sz w:val="24"/>
          <w:szCs w:val="24"/>
        </w:rPr>
        <w:t xml:space="preserve">Conviction of the conscience by the Holy Spirit as the precondition and consequence of certainty: see John 16:8-11: </w:t>
      </w:r>
      <w:r>
        <w:rPr>
          <w:rFonts w:cstheme="minorHAnsi"/>
          <w:b/>
          <w:i/>
          <w:sz w:val="24"/>
          <w:szCs w:val="24"/>
        </w:rPr>
        <w:t>And when he (the Spirit of truth comes, he will convict the world concerning sin and righteousness and judgment; concerning sin, because they do not believe in me; concerning righteousness, because I go to the Father and you will see me no longer; concerning judgment, because the ruler of this world is judged.</w:t>
      </w:r>
    </w:p>
    <w:p w:rsidR="00985746" w:rsidRDefault="00985746" w:rsidP="00985746">
      <w:pPr>
        <w:pStyle w:val="ListParagraph"/>
        <w:numPr>
          <w:ilvl w:val="0"/>
          <w:numId w:val="26"/>
        </w:numPr>
        <w:spacing w:after="0" w:line="360" w:lineRule="auto"/>
        <w:rPr>
          <w:rFonts w:cstheme="minorHAnsi"/>
          <w:sz w:val="24"/>
          <w:szCs w:val="24"/>
        </w:rPr>
      </w:pPr>
      <w:r>
        <w:rPr>
          <w:rFonts w:cstheme="minorHAnsi"/>
          <w:sz w:val="24"/>
          <w:szCs w:val="24"/>
        </w:rPr>
        <w:t>The three senses of ἐλέγΧω: expose what is hidden, convict, convince</w:t>
      </w:r>
    </w:p>
    <w:p w:rsidR="00985746" w:rsidRDefault="00985746" w:rsidP="00985746">
      <w:pPr>
        <w:pStyle w:val="ListParagraph"/>
        <w:numPr>
          <w:ilvl w:val="0"/>
          <w:numId w:val="26"/>
        </w:numPr>
        <w:spacing w:after="0" w:line="360" w:lineRule="auto"/>
        <w:rPr>
          <w:rFonts w:cstheme="minorHAnsi"/>
          <w:sz w:val="24"/>
          <w:szCs w:val="24"/>
        </w:rPr>
      </w:pPr>
      <w:r>
        <w:rPr>
          <w:rFonts w:cstheme="minorHAnsi"/>
          <w:sz w:val="24"/>
          <w:szCs w:val="24"/>
        </w:rPr>
        <w:t>Picture: God’s court with three plaintifs – unbelievers, Jesus, the devil</w:t>
      </w:r>
    </w:p>
    <w:p w:rsidR="00985746" w:rsidRDefault="00985746" w:rsidP="00985746">
      <w:pPr>
        <w:pStyle w:val="ListParagraph"/>
        <w:numPr>
          <w:ilvl w:val="0"/>
          <w:numId w:val="27"/>
        </w:numPr>
        <w:spacing w:after="0" w:line="360" w:lineRule="auto"/>
        <w:rPr>
          <w:rFonts w:cstheme="minorHAnsi"/>
          <w:sz w:val="24"/>
          <w:szCs w:val="24"/>
        </w:rPr>
      </w:pPr>
      <w:r>
        <w:rPr>
          <w:rFonts w:cstheme="minorHAnsi"/>
          <w:sz w:val="24"/>
          <w:szCs w:val="24"/>
        </w:rPr>
        <w:t>Exposure of unbelief in Jesus as sin: conviction of the conscience about guilt</w:t>
      </w:r>
    </w:p>
    <w:p w:rsidR="00985746" w:rsidRDefault="00985746" w:rsidP="00985746">
      <w:pPr>
        <w:pStyle w:val="ListParagraph"/>
        <w:numPr>
          <w:ilvl w:val="0"/>
          <w:numId w:val="27"/>
        </w:numPr>
        <w:spacing w:after="0" w:line="360" w:lineRule="auto"/>
        <w:rPr>
          <w:rFonts w:cstheme="minorHAnsi"/>
          <w:sz w:val="24"/>
          <w:szCs w:val="24"/>
        </w:rPr>
      </w:pPr>
      <w:r>
        <w:rPr>
          <w:rFonts w:cstheme="minorHAnsi"/>
          <w:sz w:val="24"/>
          <w:szCs w:val="24"/>
        </w:rPr>
        <w:t>Exposure and vindication of Jesus by God the Father: conviction of the conscience about Jesus and justification by him</w:t>
      </w:r>
    </w:p>
    <w:p w:rsidR="00985746" w:rsidRDefault="00985746" w:rsidP="00985746">
      <w:pPr>
        <w:pStyle w:val="ListParagraph"/>
        <w:numPr>
          <w:ilvl w:val="0"/>
          <w:numId w:val="27"/>
        </w:numPr>
        <w:spacing w:after="0" w:line="360" w:lineRule="auto"/>
        <w:rPr>
          <w:rFonts w:cstheme="minorHAnsi"/>
          <w:sz w:val="24"/>
          <w:szCs w:val="24"/>
        </w:rPr>
      </w:pPr>
      <w:r>
        <w:rPr>
          <w:rFonts w:cstheme="minorHAnsi"/>
          <w:sz w:val="24"/>
          <w:szCs w:val="24"/>
        </w:rPr>
        <w:t>Exposure and condemnation of the devil: conviction of the conscience about his defeat</w:t>
      </w:r>
    </w:p>
    <w:p w:rsidR="00985746" w:rsidRDefault="00985746" w:rsidP="00985746">
      <w:pPr>
        <w:pStyle w:val="ListParagraph"/>
        <w:numPr>
          <w:ilvl w:val="0"/>
          <w:numId w:val="28"/>
        </w:numPr>
        <w:spacing w:after="0" w:line="360" w:lineRule="auto"/>
        <w:rPr>
          <w:rFonts w:cstheme="minorHAnsi"/>
          <w:sz w:val="24"/>
          <w:szCs w:val="24"/>
        </w:rPr>
      </w:pPr>
      <w:r>
        <w:rPr>
          <w:rFonts w:cstheme="minorHAnsi"/>
          <w:sz w:val="24"/>
          <w:szCs w:val="24"/>
        </w:rPr>
        <w:t>Faith as the conviction of unseen spiritual realities (Heb 11:1)</w:t>
      </w:r>
    </w:p>
    <w:p w:rsidR="00985746" w:rsidRDefault="00985746" w:rsidP="00985746">
      <w:pPr>
        <w:spacing w:after="0" w:line="360" w:lineRule="auto"/>
        <w:rPr>
          <w:rFonts w:cstheme="minorHAnsi"/>
          <w:sz w:val="24"/>
          <w:szCs w:val="24"/>
        </w:rPr>
      </w:pPr>
    </w:p>
    <w:p w:rsidR="00985746" w:rsidRDefault="00985746" w:rsidP="00985746">
      <w:pPr>
        <w:pStyle w:val="ListParagraph"/>
        <w:numPr>
          <w:ilvl w:val="0"/>
          <w:numId w:val="2"/>
        </w:numPr>
        <w:spacing w:after="0" w:line="360" w:lineRule="auto"/>
        <w:rPr>
          <w:rFonts w:cstheme="minorHAnsi"/>
          <w:b/>
          <w:sz w:val="28"/>
          <w:szCs w:val="28"/>
        </w:rPr>
      </w:pPr>
      <w:r>
        <w:rPr>
          <w:rFonts w:cstheme="minorHAnsi"/>
          <w:b/>
          <w:sz w:val="28"/>
          <w:szCs w:val="28"/>
        </w:rPr>
        <w:t>Conclusion</w:t>
      </w:r>
    </w:p>
    <w:p w:rsidR="00985746" w:rsidRDefault="00985746" w:rsidP="00985746">
      <w:pPr>
        <w:pStyle w:val="ListParagraph"/>
        <w:numPr>
          <w:ilvl w:val="0"/>
          <w:numId w:val="24"/>
        </w:numPr>
        <w:spacing w:after="0" w:line="360" w:lineRule="auto"/>
        <w:rPr>
          <w:rFonts w:cstheme="minorHAnsi"/>
          <w:sz w:val="24"/>
          <w:szCs w:val="24"/>
        </w:rPr>
      </w:pPr>
      <w:r>
        <w:rPr>
          <w:rFonts w:cstheme="minorHAnsi"/>
          <w:sz w:val="24"/>
          <w:szCs w:val="24"/>
        </w:rPr>
        <w:t>Reception of a certain conscience through faith in Jesus and his word</w:t>
      </w:r>
    </w:p>
    <w:p w:rsidR="007E15A2" w:rsidRDefault="00985746" w:rsidP="00985746">
      <w:pPr>
        <w:pStyle w:val="ListParagraph"/>
        <w:numPr>
          <w:ilvl w:val="0"/>
          <w:numId w:val="24"/>
        </w:numPr>
        <w:spacing w:after="0" w:line="360" w:lineRule="auto"/>
        <w:rPr>
          <w:rFonts w:cstheme="minorHAnsi"/>
          <w:b/>
          <w:i/>
          <w:sz w:val="24"/>
          <w:szCs w:val="24"/>
        </w:rPr>
      </w:pPr>
      <w:r>
        <w:rPr>
          <w:rFonts w:cstheme="minorHAnsi"/>
          <w:sz w:val="24"/>
          <w:szCs w:val="24"/>
        </w:rPr>
        <w:t xml:space="preserve">Basis for Paul’s assertion in Rom 8:38-38: </w:t>
      </w:r>
      <w:r>
        <w:rPr>
          <w:rFonts w:cstheme="minorHAnsi"/>
          <w:b/>
          <w:i/>
          <w:sz w:val="24"/>
          <w:szCs w:val="24"/>
        </w:rPr>
        <w:t xml:space="preserve">I am sure that neither death nor life, nor angels nor demons, nor things present nor things to come, nor </w:t>
      </w:r>
      <w:r>
        <w:rPr>
          <w:rFonts w:cstheme="minorHAnsi"/>
          <w:b/>
          <w:i/>
          <w:sz w:val="24"/>
          <w:szCs w:val="24"/>
        </w:rPr>
        <w:lastRenderedPageBreak/>
        <w:t>height nor depth, nor anything else in all creation, will be able to separate us from the love of God in Christ Jesus our Lord.</w:t>
      </w:r>
      <w:r w:rsidR="007E15A2">
        <w:rPr>
          <w:rFonts w:cstheme="minorHAnsi"/>
          <w:b/>
          <w:i/>
          <w:sz w:val="24"/>
          <w:szCs w:val="24"/>
        </w:rPr>
        <w:br w:type="page"/>
      </w:r>
    </w:p>
    <w:p w:rsidR="00985746" w:rsidRPr="00A84A9C" w:rsidRDefault="00985746" w:rsidP="007E15A2">
      <w:pPr>
        <w:pStyle w:val="ListParagraph"/>
        <w:spacing w:after="0" w:line="360" w:lineRule="auto"/>
        <w:ind w:left="1800"/>
        <w:rPr>
          <w:rFonts w:cstheme="minorHAnsi"/>
          <w:sz w:val="24"/>
          <w:szCs w:val="24"/>
        </w:rPr>
      </w:pPr>
    </w:p>
    <w:p w:rsidR="00A84A9C" w:rsidRPr="00F96FD6" w:rsidRDefault="00A84A9C" w:rsidP="00A84A9C">
      <w:pPr>
        <w:pStyle w:val="ListParagraph"/>
        <w:numPr>
          <w:ilvl w:val="0"/>
          <w:numId w:val="44"/>
        </w:numPr>
        <w:spacing w:line="259" w:lineRule="auto"/>
        <w:jc w:val="center"/>
        <w:rPr>
          <w:b/>
          <w:sz w:val="32"/>
          <w:szCs w:val="32"/>
        </w:rPr>
      </w:pPr>
      <w:r w:rsidRPr="00F96FD6">
        <w:rPr>
          <w:b/>
          <w:sz w:val="32"/>
          <w:szCs w:val="32"/>
        </w:rPr>
        <w:t xml:space="preserve">The Gift of </w:t>
      </w:r>
      <w:r w:rsidR="000E127B">
        <w:rPr>
          <w:b/>
          <w:sz w:val="32"/>
          <w:szCs w:val="32"/>
        </w:rPr>
        <w:t xml:space="preserve">Spiritual </w:t>
      </w:r>
      <w:r w:rsidRPr="00F96FD6">
        <w:rPr>
          <w:b/>
          <w:sz w:val="32"/>
          <w:szCs w:val="32"/>
        </w:rPr>
        <w:t>Assurance</w:t>
      </w:r>
    </w:p>
    <w:p w:rsidR="00A84A9C" w:rsidRDefault="00A84A9C" w:rsidP="00A84A9C">
      <w:pPr>
        <w:pStyle w:val="ListParagraph"/>
        <w:ind w:left="1890"/>
        <w:rPr>
          <w:b/>
          <w:sz w:val="32"/>
          <w:szCs w:val="32"/>
        </w:rPr>
      </w:pPr>
    </w:p>
    <w:p w:rsidR="00A84A9C" w:rsidRPr="00A72C24" w:rsidRDefault="00A84A9C" w:rsidP="00A84A9C">
      <w:pPr>
        <w:pStyle w:val="ListParagraph"/>
        <w:numPr>
          <w:ilvl w:val="0"/>
          <w:numId w:val="45"/>
        </w:numPr>
        <w:spacing w:line="360" w:lineRule="auto"/>
        <w:rPr>
          <w:b/>
          <w:sz w:val="28"/>
          <w:szCs w:val="28"/>
        </w:rPr>
      </w:pPr>
      <w:r w:rsidRPr="00A72C24">
        <w:rPr>
          <w:b/>
          <w:sz w:val="28"/>
          <w:szCs w:val="28"/>
        </w:rPr>
        <w:t>Full Assurance</w:t>
      </w:r>
    </w:p>
    <w:p w:rsidR="00A84A9C" w:rsidRDefault="00A84A9C" w:rsidP="00A84A9C">
      <w:pPr>
        <w:pStyle w:val="ListParagraph"/>
        <w:numPr>
          <w:ilvl w:val="0"/>
          <w:numId w:val="41"/>
        </w:numPr>
        <w:spacing w:line="360" w:lineRule="auto"/>
        <w:rPr>
          <w:sz w:val="24"/>
          <w:szCs w:val="24"/>
        </w:rPr>
      </w:pPr>
      <w:r>
        <w:rPr>
          <w:sz w:val="24"/>
          <w:szCs w:val="24"/>
        </w:rPr>
        <w:t>Two sides to</w:t>
      </w:r>
      <w:r w:rsidR="000E127B">
        <w:rPr>
          <w:sz w:val="24"/>
          <w:szCs w:val="24"/>
        </w:rPr>
        <w:t xml:space="preserve"> spiritual</w:t>
      </w:r>
      <w:r>
        <w:rPr>
          <w:sz w:val="24"/>
          <w:szCs w:val="24"/>
        </w:rPr>
        <w:t xml:space="preserve"> certainty: objective word that provides certainty and the subjective certainty that is received from it</w:t>
      </w:r>
    </w:p>
    <w:p w:rsidR="00A84A9C" w:rsidRPr="00682A71" w:rsidRDefault="00A84A9C" w:rsidP="00A84A9C">
      <w:pPr>
        <w:pStyle w:val="ListParagraph"/>
        <w:numPr>
          <w:ilvl w:val="0"/>
          <w:numId w:val="41"/>
        </w:numPr>
        <w:spacing w:line="360" w:lineRule="auto"/>
        <w:rPr>
          <w:sz w:val="24"/>
          <w:szCs w:val="24"/>
        </w:rPr>
      </w:pPr>
      <w:r>
        <w:rPr>
          <w:sz w:val="24"/>
          <w:szCs w:val="24"/>
        </w:rPr>
        <w:t xml:space="preserve">Use of the unusual Greek noun </w:t>
      </w:r>
      <w:r>
        <w:rPr>
          <w:rFonts w:cstheme="minorHAnsi"/>
          <w:sz w:val="24"/>
          <w:szCs w:val="24"/>
        </w:rPr>
        <w:t xml:space="preserve">πληροφορία in the NT for the delivery </w:t>
      </w:r>
      <w:r w:rsidR="000E127B">
        <w:rPr>
          <w:rFonts w:cstheme="minorHAnsi"/>
          <w:sz w:val="24"/>
          <w:szCs w:val="24"/>
        </w:rPr>
        <w:t xml:space="preserve">and reception </w:t>
      </w:r>
      <w:r>
        <w:rPr>
          <w:rFonts w:cstheme="minorHAnsi"/>
          <w:sz w:val="24"/>
          <w:szCs w:val="24"/>
        </w:rPr>
        <w:t>of comp</w:t>
      </w:r>
      <w:r w:rsidR="000E127B">
        <w:rPr>
          <w:rFonts w:cstheme="minorHAnsi"/>
          <w:sz w:val="24"/>
          <w:szCs w:val="24"/>
        </w:rPr>
        <w:t>lete certainty</w:t>
      </w:r>
    </w:p>
    <w:p w:rsidR="00A84A9C" w:rsidRPr="00682A71" w:rsidRDefault="00A84A9C" w:rsidP="00A84A9C">
      <w:pPr>
        <w:pStyle w:val="ListParagraph"/>
        <w:numPr>
          <w:ilvl w:val="0"/>
          <w:numId w:val="41"/>
        </w:numPr>
        <w:spacing w:line="360" w:lineRule="auto"/>
        <w:rPr>
          <w:sz w:val="24"/>
          <w:szCs w:val="24"/>
        </w:rPr>
      </w:pPr>
      <w:r>
        <w:rPr>
          <w:rFonts w:cstheme="minorHAnsi"/>
          <w:sz w:val="24"/>
          <w:szCs w:val="24"/>
        </w:rPr>
        <w:t>Full assurance of four things by the gospel of Jesus</w:t>
      </w:r>
    </w:p>
    <w:p w:rsidR="00A84A9C" w:rsidRDefault="00A84A9C" w:rsidP="00A84A9C">
      <w:pPr>
        <w:pStyle w:val="ListParagraph"/>
        <w:numPr>
          <w:ilvl w:val="0"/>
          <w:numId w:val="42"/>
        </w:numPr>
        <w:spacing w:line="360" w:lineRule="auto"/>
        <w:rPr>
          <w:sz w:val="24"/>
          <w:szCs w:val="24"/>
        </w:rPr>
      </w:pPr>
      <w:r>
        <w:rPr>
          <w:sz w:val="24"/>
          <w:szCs w:val="24"/>
        </w:rPr>
        <w:t>Our understanding of Christ as the mystery of God (Col 2:2)</w:t>
      </w:r>
    </w:p>
    <w:p w:rsidR="00A84A9C" w:rsidRDefault="00A84A9C" w:rsidP="00A84A9C">
      <w:pPr>
        <w:pStyle w:val="ListParagraph"/>
        <w:numPr>
          <w:ilvl w:val="0"/>
          <w:numId w:val="42"/>
        </w:numPr>
        <w:spacing w:line="360" w:lineRule="auto"/>
        <w:rPr>
          <w:sz w:val="24"/>
          <w:szCs w:val="24"/>
        </w:rPr>
      </w:pPr>
      <w:r>
        <w:rPr>
          <w:sz w:val="24"/>
          <w:szCs w:val="24"/>
        </w:rPr>
        <w:t>Our empowerment by the Holy Spirit through the gospel (1 Thess 1:5)</w:t>
      </w:r>
    </w:p>
    <w:p w:rsidR="00A84A9C" w:rsidRDefault="00A84A9C" w:rsidP="00A84A9C">
      <w:pPr>
        <w:pStyle w:val="ListParagraph"/>
        <w:numPr>
          <w:ilvl w:val="0"/>
          <w:numId w:val="42"/>
        </w:numPr>
        <w:spacing w:line="360" w:lineRule="auto"/>
        <w:rPr>
          <w:sz w:val="24"/>
          <w:szCs w:val="24"/>
        </w:rPr>
      </w:pPr>
      <w:r>
        <w:rPr>
          <w:sz w:val="24"/>
          <w:szCs w:val="24"/>
        </w:rPr>
        <w:t>Our hope of receiving all that God has promised (Heb 6:11)</w:t>
      </w:r>
    </w:p>
    <w:p w:rsidR="00A84A9C" w:rsidRPr="00682A71" w:rsidRDefault="00A84A9C" w:rsidP="00A84A9C">
      <w:pPr>
        <w:pStyle w:val="ListParagraph"/>
        <w:numPr>
          <w:ilvl w:val="0"/>
          <w:numId w:val="42"/>
        </w:numPr>
        <w:spacing w:line="360" w:lineRule="auto"/>
        <w:rPr>
          <w:sz w:val="24"/>
          <w:szCs w:val="24"/>
        </w:rPr>
      </w:pPr>
      <w:r>
        <w:rPr>
          <w:sz w:val="24"/>
          <w:szCs w:val="24"/>
        </w:rPr>
        <w:t>Our faith that we may approach God with a true heart through Jesus as our high priest (Heb 10:22)</w:t>
      </w:r>
    </w:p>
    <w:p w:rsidR="00A84A9C" w:rsidRPr="00D269B9" w:rsidRDefault="00A84A9C" w:rsidP="00A84A9C">
      <w:pPr>
        <w:pStyle w:val="ListParagraph"/>
        <w:numPr>
          <w:ilvl w:val="0"/>
          <w:numId w:val="41"/>
        </w:numPr>
        <w:spacing w:line="360" w:lineRule="auto"/>
        <w:rPr>
          <w:sz w:val="24"/>
          <w:szCs w:val="24"/>
        </w:rPr>
      </w:pPr>
      <w:r>
        <w:rPr>
          <w:rFonts w:cstheme="minorHAnsi"/>
          <w:sz w:val="24"/>
          <w:szCs w:val="24"/>
        </w:rPr>
        <w:t>Connection with the divine authorization of three things</w:t>
      </w:r>
    </w:p>
    <w:p w:rsidR="00A84A9C" w:rsidRDefault="00A84A9C" w:rsidP="00A84A9C">
      <w:pPr>
        <w:pStyle w:val="ListParagraph"/>
        <w:numPr>
          <w:ilvl w:val="0"/>
          <w:numId w:val="43"/>
        </w:numPr>
        <w:spacing w:line="360" w:lineRule="auto"/>
        <w:rPr>
          <w:sz w:val="24"/>
          <w:szCs w:val="24"/>
        </w:rPr>
      </w:pPr>
      <w:r>
        <w:rPr>
          <w:sz w:val="24"/>
          <w:szCs w:val="24"/>
        </w:rPr>
        <w:t>Worship</w:t>
      </w:r>
    </w:p>
    <w:p w:rsidR="00A84A9C" w:rsidRDefault="00A84A9C" w:rsidP="00A84A9C">
      <w:pPr>
        <w:pStyle w:val="ListParagraph"/>
        <w:numPr>
          <w:ilvl w:val="0"/>
          <w:numId w:val="43"/>
        </w:numPr>
        <w:spacing w:line="360" w:lineRule="auto"/>
        <w:rPr>
          <w:sz w:val="24"/>
          <w:szCs w:val="24"/>
        </w:rPr>
      </w:pPr>
      <w:r>
        <w:rPr>
          <w:sz w:val="24"/>
          <w:szCs w:val="24"/>
        </w:rPr>
        <w:t>Prayer</w:t>
      </w:r>
    </w:p>
    <w:p w:rsidR="00A84A9C" w:rsidRDefault="00A84A9C" w:rsidP="00A84A9C">
      <w:pPr>
        <w:pStyle w:val="ListParagraph"/>
        <w:numPr>
          <w:ilvl w:val="0"/>
          <w:numId w:val="43"/>
        </w:numPr>
        <w:spacing w:line="360" w:lineRule="auto"/>
        <w:rPr>
          <w:sz w:val="24"/>
          <w:szCs w:val="24"/>
        </w:rPr>
      </w:pPr>
      <w:r>
        <w:rPr>
          <w:sz w:val="24"/>
          <w:szCs w:val="24"/>
        </w:rPr>
        <w:t>Ministry</w:t>
      </w:r>
    </w:p>
    <w:p w:rsidR="00A84A9C" w:rsidRPr="00FA7C9C" w:rsidRDefault="00A84A9C" w:rsidP="00A84A9C">
      <w:pPr>
        <w:pStyle w:val="ListParagraph"/>
        <w:spacing w:line="360" w:lineRule="auto"/>
        <w:ind w:left="2160"/>
        <w:rPr>
          <w:sz w:val="24"/>
          <w:szCs w:val="24"/>
        </w:rPr>
      </w:pPr>
    </w:p>
    <w:p w:rsidR="00A84A9C" w:rsidRPr="007710D7" w:rsidRDefault="00A84A9C" w:rsidP="00A84A9C">
      <w:pPr>
        <w:pStyle w:val="ListParagraph"/>
        <w:numPr>
          <w:ilvl w:val="0"/>
          <w:numId w:val="45"/>
        </w:numPr>
        <w:spacing w:line="360" w:lineRule="auto"/>
        <w:rPr>
          <w:b/>
          <w:sz w:val="28"/>
          <w:szCs w:val="28"/>
        </w:rPr>
      </w:pPr>
      <w:r w:rsidRPr="007710D7">
        <w:rPr>
          <w:b/>
          <w:sz w:val="28"/>
          <w:szCs w:val="28"/>
        </w:rPr>
        <w:t xml:space="preserve">God-pleasing service </w:t>
      </w:r>
    </w:p>
    <w:p w:rsidR="00A84A9C" w:rsidRDefault="00A84A9C" w:rsidP="00A84A9C">
      <w:pPr>
        <w:pStyle w:val="ListParagraph"/>
        <w:numPr>
          <w:ilvl w:val="0"/>
          <w:numId w:val="30"/>
        </w:numPr>
        <w:spacing w:line="360" w:lineRule="auto"/>
        <w:rPr>
          <w:sz w:val="24"/>
          <w:szCs w:val="24"/>
        </w:rPr>
      </w:pPr>
      <w:r>
        <w:rPr>
          <w:sz w:val="24"/>
          <w:szCs w:val="24"/>
        </w:rPr>
        <w:t>First question about assurance of salvation: How can I be sure that God is pleased with us?</w:t>
      </w:r>
    </w:p>
    <w:p w:rsidR="00A84A9C" w:rsidRDefault="00A84A9C" w:rsidP="00A84A9C">
      <w:pPr>
        <w:pStyle w:val="ListParagraph"/>
        <w:numPr>
          <w:ilvl w:val="0"/>
          <w:numId w:val="30"/>
        </w:numPr>
        <w:spacing w:line="360" w:lineRule="auto"/>
        <w:rPr>
          <w:sz w:val="24"/>
          <w:szCs w:val="24"/>
        </w:rPr>
      </w:pPr>
      <w:r>
        <w:rPr>
          <w:sz w:val="24"/>
          <w:szCs w:val="24"/>
        </w:rPr>
        <w:t>Second question about vocational certainty: How can I be sure that God is pleased with our service of him?</w:t>
      </w:r>
    </w:p>
    <w:p w:rsidR="00A84A9C" w:rsidRDefault="00A84A9C" w:rsidP="00A84A9C">
      <w:pPr>
        <w:pStyle w:val="ListParagraph"/>
        <w:numPr>
          <w:ilvl w:val="0"/>
          <w:numId w:val="30"/>
        </w:numPr>
        <w:spacing w:line="360" w:lineRule="auto"/>
        <w:rPr>
          <w:sz w:val="24"/>
          <w:szCs w:val="24"/>
        </w:rPr>
      </w:pPr>
      <w:r>
        <w:rPr>
          <w:sz w:val="24"/>
          <w:szCs w:val="24"/>
        </w:rPr>
        <w:t>Biblical teaching on pleasing God: well-pleasing, acceptable service</w:t>
      </w:r>
    </w:p>
    <w:p w:rsidR="00A84A9C" w:rsidRDefault="00A84A9C" w:rsidP="00A84A9C">
      <w:pPr>
        <w:pStyle w:val="ListParagraph"/>
        <w:numPr>
          <w:ilvl w:val="0"/>
          <w:numId w:val="31"/>
        </w:numPr>
        <w:spacing w:line="360" w:lineRule="auto"/>
        <w:rPr>
          <w:sz w:val="24"/>
          <w:szCs w:val="24"/>
        </w:rPr>
      </w:pPr>
      <w:r>
        <w:rPr>
          <w:sz w:val="24"/>
          <w:szCs w:val="24"/>
        </w:rPr>
        <w:t xml:space="preserve">Paul in 2 Cor 5:9: </w:t>
      </w:r>
      <w:r w:rsidRPr="001C3C2B">
        <w:rPr>
          <w:b/>
          <w:i/>
          <w:sz w:val="24"/>
          <w:szCs w:val="24"/>
        </w:rPr>
        <w:t>we make it our aim to please the Lord</w:t>
      </w:r>
      <w:r>
        <w:rPr>
          <w:sz w:val="24"/>
          <w:szCs w:val="24"/>
        </w:rPr>
        <w:t>.</w:t>
      </w:r>
    </w:p>
    <w:p w:rsidR="00A84A9C" w:rsidRDefault="00A84A9C" w:rsidP="00A84A9C">
      <w:pPr>
        <w:pStyle w:val="ListParagraph"/>
        <w:numPr>
          <w:ilvl w:val="0"/>
          <w:numId w:val="31"/>
        </w:numPr>
        <w:spacing w:line="360" w:lineRule="auto"/>
        <w:rPr>
          <w:sz w:val="24"/>
          <w:szCs w:val="24"/>
        </w:rPr>
      </w:pPr>
      <w:r>
        <w:rPr>
          <w:sz w:val="24"/>
          <w:szCs w:val="24"/>
        </w:rPr>
        <w:t xml:space="preserve">Our task </w:t>
      </w:r>
    </w:p>
    <w:p w:rsidR="00A84A9C" w:rsidRDefault="00A84A9C" w:rsidP="00A84A9C">
      <w:pPr>
        <w:pStyle w:val="ListParagraph"/>
        <w:numPr>
          <w:ilvl w:val="0"/>
          <w:numId w:val="32"/>
        </w:numPr>
        <w:spacing w:line="360" w:lineRule="auto"/>
        <w:rPr>
          <w:sz w:val="24"/>
          <w:szCs w:val="24"/>
        </w:rPr>
      </w:pPr>
      <w:r>
        <w:rPr>
          <w:sz w:val="24"/>
          <w:szCs w:val="24"/>
        </w:rPr>
        <w:t xml:space="preserve">Col 1:10: </w:t>
      </w:r>
      <w:r w:rsidRPr="0013425D">
        <w:rPr>
          <w:b/>
          <w:sz w:val="24"/>
          <w:szCs w:val="24"/>
        </w:rPr>
        <w:t>walk in a manner worthy of the Lord, fully pleasing to him</w:t>
      </w:r>
    </w:p>
    <w:p w:rsidR="00A84A9C" w:rsidRPr="0013425D" w:rsidRDefault="00A84A9C" w:rsidP="00A84A9C">
      <w:pPr>
        <w:pStyle w:val="ListParagraph"/>
        <w:numPr>
          <w:ilvl w:val="0"/>
          <w:numId w:val="32"/>
        </w:numPr>
        <w:spacing w:line="360" w:lineRule="auto"/>
        <w:rPr>
          <w:sz w:val="24"/>
          <w:szCs w:val="24"/>
        </w:rPr>
      </w:pPr>
      <w:r>
        <w:rPr>
          <w:sz w:val="24"/>
          <w:szCs w:val="24"/>
        </w:rPr>
        <w:lastRenderedPageBreak/>
        <w:t xml:space="preserve">Eph 5:9-10: </w:t>
      </w:r>
      <w:r w:rsidRPr="001C3C2B">
        <w:rPr>
          <w:b/>
          <w:i/>
          <w:sz w:val="24"/>
          <w:szCs w:val="24"/>
        </w:rPr>
        <w:t>Walk as children of the light … and try to discern what is pleasing to the Lord.</w:t>
      </w:r>
    </w:p>
    <w:p w:rsidR="00A84A9C" w:rsidRDefault="00A84A9C" w:rsidP="00A84A9C">
      <w:pPr>
        <w:pStyle w:val="ListParagraph"/>
        <w:numPr>
          <w:ilvl w:val="0"/>
          <w:numId w:val="33"/>
        </w:numPr>
        <w:spacing w:line="360" w:lineRule="auto"/>
        <w:rPr>
          <w:sz w:val="24"/>
          <w:szCs w:val="24"/>
        </w:rPr>
      </w:pPr>
      <w:r>
        <w:rPr>
          <w:sz w:val="24"/>
          <w:szCs w:val="24"/>
        </w:rPr>
        <w:t xml:space="preserve">Our </w:t>
      </w:r>
      <w:r w:rsidR="000E127B">
        <w:rPr>
          <w:sz w:val="24"/>
          <w:szCs w:val="24"/>
        </w:rPr>
        <w:t xml:space="preserve">God-pleasing </w:t>
      </w:r>
      <w:r>
        <w:rPr>
          <w:sz w:val="24"/>
          <w:szCs w:val="24"/>
        </w:rPr>
        <w:t>priestly vocation</w:t>
      </w:r>
    </w:p>
    <w:p w:rsidR="00A84A9C" w:rsidRDefault="00A84A9C" w:rsidP="00A84A9C">
      <w:pPr>
        <w:pStyle w:val="ListParagraph"/>
        <w:numPr>
          <w:ilvl w:val="0"/>
          <w:numId w:val="34"/>
        </w:numPr>
        <w:spacing w:line="360" w:lineRule="auto"/>
        <w:rPr>
          <w:sz w:val="24"/>
          <w:szCs w:val="24"/>
        </w:rPr>
      </w:pPr>
      <w:r>
        <w:rPr>
          <w:sz w:val="24"/>
          <w:szCs w:val="24"/>
        </w:rPr>
        <w:t>Offering of our bodies as living sacrifices with our prayers and praises to the Father though Jesus by the Holy Spirit (Rom 12:1-2; 15:16; 1 Pet 2:5)</w:t>
      </w:r>
    </w:p>
    <w:p w:rsidR="00A84A9C" w:rsidRDefault="00A84A9C" w:rsidP="00A84A9C">
      <w:pPr>
        <w:pStyle w:val="ListParagraph"/>
        <w:numPr>
          <w:ilvl w:val="0"/>
          <w:numId w:val="34"/>
        </w:numPr>
        <w:spacing w:line="360" w:lineRule="auto"/>
        <w:rPr>
          <w:sz w:val="24"/>
          <w:szCs w:val="24"/>
        </w:rPr>
      </w:pPr>
      <w:r>
        <w:rPr>
          <w:sz w:val="24"/>
          <w:szCs w:val="24"/>
        </w:rPr>
        <w:t>Presentation of gifts of mercy in the divine service and deeds of mercy in our lives (2 Cor 8:12; Phil 4:18; Heb 13:16</w:t>
      </w:r>
    </w:p>
    <w:p w:rsidR="00A84A9C" w:rsidRDefault="000E127B" w:rsidP="00A84A9C">
      <w:pPr>
        <w:pStyle w:val="ListParagraph"/>
        <w:numPr>
          <w:ilvl w:val="0"/>
          <w:numId w:val="34"/>
        </w:numPr>
        <w:spacing w:line="360" w:lineRule="auto"/>
        <w:rPr>
          <w:sz w:val="24"/>
          <w:szCs w:val="24"/>
        </w:rPr>
      </w:pPr>
      <w:r>
        <w:rPr>
          <w:sz w:val="24"/>
          <w:szCs w:val="24"/>
        </w:rPr>
        <w:t xml:space="preserve">Reception of </w:t>
      </w:r>
      <w:r w:rsidR="00A84A9C">
        <w:rPr>
          <w:sz w:val="24"/>
          <w:szCs w:val="24"/>
        </w:rPr>
        <w:t>God’s gifts to us so through Jesus that we can do his will and he can work in us what is pleasing in his sight (Heb 13:21)</w:t>
      </w:r>
    </w:p>
    <w:p w:rsidR="00A84A9C" w:rsidRDefault="00A84A9C" w:rsidP="00A84A9C">
      <w:pPr>
        <w:pStyle w:val="ListParagraph"/>
        <w:numPr>
          <w:ilvl w:val="0"/>
          <w:numId w:val="34"/>
        </w:numPr>
        <w:spacing w:line="360" w:lineRule="auto"/>
        <w:rPr>
          <w:sz w:val="24"/>
          <w:szCs w:val="24"/>
        </w:rPr>
      </w:pPr>
      <w:r>
        <w:rPr>
          <w:sz w:val="24"/>
          <w:szCs w:val="24"/>
        </w:rPr>
        <w:t xml:space="preserve">Offering of well-pleasing worship: </w:t>
      </w:r>
      <w:r w:rsidRPr="00861CB1">
        <w:rPr>
          <w:b/>
          <w:i/>
          <w:sz w:val="24"/>
          <w:szCs w:val="24"/>
        </w:rPr>
        <w:t>Therefore, receiving a kingdom that cannot be shaken, let us have grace and thereby offer to God well-pleasing service, with reverence and awe</w:t>
      </w:r>
      <w:r>
        <w:rPr>
          <w:sz w:val="24"/>
          <w:szCs w:val="24"/>
        </w:rPr>
        <w:t xml:space="preserve"> (Heb 12:28).</w:t>
      </w:r>
    </w:p>
    <w:p w:rsidR="00A84A9C" w:rsidRPr="00861CB1" w:rsidRDefault="00A84A9C" w:rsidP="00A84A9C">
      <w:pPr>
        <w:pStyle w:val="ListParagraph"/>
        <w:numPr>
          <w:ilvl w:val="0"/>
          <w:numId w:val="33"/>
        </w:numPr>
        <w:spacing w:line="360" w:lineRule="auto"/>
        <w:rPr>
          <w:sz w:val="24"/>
          <w:szCs w:val="24"/>
        </w:rPr>
      </w:pPr>
      <w:r>
        <w:rPr>
          <w:sz w:val="24"/>
          <w:szCs w:val="24"/>
        </w:rPr>
        <w:t xml:space="preserve">God’s assurance of our conscience about our works by his commandments: </w:t>
      </w:r>
      <w:r w:rsidRPr="00861CB1">
        <w:rPr>
          <w:rFonts w:cstheme="minorHAnsi"/>
          <w:sz w:val="24"/>
          <w:szCs w:val="24"/>
        </w:rPr>
        <w:t xml:space="preserve">see 1 John 3:21-22: </w:t>
      </w:r>
      <w:r w:rsidRPr="00861CB1">
        <w:rPr>
          <w:rFonts w:cstheme="minorHAnsi"/>
          <w:b/>
          <w:i/>
          <w:sz w:val="24"/>
          <w:szCs w:val="24"/>
        </w:rPr>
        <w:t xml:space="preserve">Beloved, if our heart does not condemn us, we have confidence (freedom of speech) before God, and whatever we ask we receive from him, because we keep his commandments and do what </w:t>
      </w:r>
      <w:r w:rsidRPr="00861CB1">
        <w:rPr>
          <w:rFonts w:cstheme="minorHAnsi"/>
          <w:b/>
          <w:i/>
          <w:sz w:val="24"/>
          <w:szCs w:val="24"/>
          <w:u w:val="single"/>
        </w:rPr>
        <w:t xml:space="preserve">pleases </w:t>
      </w:r>
      <w:r w:rsidRPr="00861CB1">
        <w:rPr>
          <w:rFonts w:cstheme="minorHAnsi"/>
          <w:b/>
          <w:i/>
          <w:sz w:val="24"/>
          <w:szCs w:val="24"/>
        </w:rPr>
        <w:t>him.</w:t>
      </w:r>
    </w:p>
    <w:p w:rsidR="00A84A9C" w:rsidRPr="008E258C" w:rsidRDefault="00A84A9C" w:rsidP="00A84A9C">
      <w:pPr>
        <w:pStyle w:val="ListParagraph"/>
        <w:numPr>
          <w:ilvl w:val="0"/>
          <w:numId w:val="29"/>
        </w:numPr>
        <w:spacing w:after="0" w:line="360" w:lineRule="auto"/>
        <w:rPr>
          <w:rFonts w:cstheme="minorHAnsi"/>
          <w:sz w:val="24"/>
          <w:szCs w:val="24"/>
        </w:rPr>
      </w:pPr>
      <w:r w:rsidRPr="008E258C">
        <w:rPr>
          <w:rFonts w:cstheme="minorHAnsi"/>
          <w:sz w:val="24"/>
          <w:szCs w:val="24"/>
        </w:rPr>
        <w:t xml:space="preserve">Pleasing God </w:t>
      </w:r>
      <w:r>
        <w:rPr>
          <w:rFonts w:cstheme="minorHAnsi"/>
          <w:sz w:val="24"/>
          <w:szCs w:val="24"/>
        </w:rPr>
        <w:t xml:space="preserve">in the divine service </w:t>
      </w:r>
      <w:r w:rsidRPr="008E258C">
        <w:rPr>
          <w:rFonts w:cstheme="minorHAnsi"/>
          <w:sz w:val="24"/>
          <w:szCs w:val="24"/>
        </w:rPr>
        <w:t xml:space="preserve">by doing what He has </w:t>
      </w:r>
      <w:r>
        <w:rPr>
          <w:rFonts w:cstheme="minorHAnsi"/>
          <w:sz w:val="24"/>
          <w:szCs w:val="24"/>
        </w:rPr>
        <w:t xml:space="preserve">commanded us to do: Lutheran teaching on divine institution </w:t>
      </w:r>
    </w:p>
    <w:p w:rsidR="00A84A9C" w:rsidRDefault="00A84A9C" w:rsidP="00A84A9C">
      <w:pPr>
        <w:pStyle w:val="ListParagraph"/>
        <w:numPr>
          <w:ilvl w:val="0"/>
          <w:numId w:val="29"/>
        </w:numPr>
        <w:spacing w:after="0" w:line="360" w:lineRule="auto"/>
        <w:rPr>
          <w:rFonts w:cstheme="minorHAnsi"/>
          <w:sz w:val="24"/>
          <w:szCs w:val="24"/>
        </w:rPr>
      </w:pPr>
      <w:r>
        <w:rPr>
          <w:rFonts w:cstheme="minorHAnsi"/>
          <w:sz w:val="24"/>
          <w:szCs w:val="24"/>
        </w:rPr>
        <w:t>Divinely instituted service</w:t>
      </w:r>
      <w:r w:rsidRPr="008E258C">
        <w:rPr>
          <w:rFonts w:cstheme="minorHAnsi"/>
          <w:sz w:val="24"/>
          <w:szCs w:val="24"/>
        </w:rPr>
        <w:t xml:space="preserve"> in my station and vocatio</w:t>
      </w:r>
      <w:r>
        <w:rPr>
          <w:rFonts w:cstheme="minorHAnsi"/>
          <w:sz w:val="24"/>
          <w:szCs w:val="24"/>
        </w:rPr>
        <w:t>n: guidance by the Ten Commandments to do God-pleasing work together with God (see LC 1. 16, 77, 92, 102, 113, 115-118, 125, 143, 151-152, 252, 290, 311, 328)</w:t>
      </w:r>
    </w:p>
    <w:p w:rsidR="00A84A9C" w:rsidRPr="007710D7" w:rsidRDefault="00A84A9C" w:rsidP="00A84A9C">
      <w:pPr>
        <w:pStyle w:val="ListParagraph"/>
        <w:spacing w:after="0" w:line="360" w:lineRule="auto"/>
        <w:ind w:left="2880"/>
        <w:rPr>
          <w:rFonts w:cstheme="minorHAnsi"/>
          <w:b/>
          <w:sz w:val="28"/>
          <w:szCs w:val="28"/>
        </w:rPr>
      </w:pPr>
    </w:p>
    <w:p w:rsidR="00A84A9C" w:rsidRPr="007710D7" w:rsidRDefault="00A84A9C" w:rsidP="00A84A9C">
      <w:pPr>
        <w:pStyle w:val="ListParagraph"/>
        <w:numPr>
          <w:ilvl w:val="0"/>
          <w:numId w:val="45"/>
        </w:numPr>
        <w:tabs>
          <w:tab w:val="left" w:pos="426"/>
          <w:tab w:val="left" w:pos="851"/>
          <w:tab w:val="left" w:pos="1276"/>
          <w:tab w:val="left" w:pos="1702"/>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b/>
          <w:sz w:val="28"/>
          <w:szCs w:val="28"/>
        </w:rPr>
      </w:pPr>
      <w:r w:rsidRPr="007710D7">
        <w:rPr>
          <w:b/>
          <w:sz w:val="28"/>
          <w:szCs w:val="28"/>
        </w:rPr>
        <w:t>Divinely Instituted Worship</w:t>
      </w:r>
    </w:p>
    <w:p w:rsidR="00A84A9C" w:rsidRDefault="00A84A9C" w:rsidP="00A84A9C">
      <w:pPr>
        <w:pStyle w:val="ListParagraph"/>
        <w:numPr>
          <w:ilvl w:val="0"/>
          <w:numId w:val="35"/>
        </w:numPr>
        <w:tabs>
          <w:tab w:val="left" w:pos="426"/>
          <w:tab w:val="left" w:pos="851"/>
          <w:tab w:val="left" w:pos="1276"/>
          <w:tab w:val="left" w:pos="1702"/>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sz w:val="24"/>
          <w:szCs w:val="24"/>
        </w:rPr>
      </w:pPr>
      <w:r>
        <w:rPr>
          <w:sz w:val="24"/>
          <w:szCs w:val="24"/>
        </w:rPr>
        <w:t xml:space="preserve">   Problem: worship wars and challenge from Pentecostal reduction of worship to praise singing</w:t>
      </w:r>
    </w:p>
    <w:p w:rsidR="00A84A9C" w:rsidRDefault="00A84A9C" w:rsidP="00A84A9C">
      <w:pPr>
        <w:pStyle w:val="ListParagraph"/>
        <w:numPr>
          <w:ilvl w:val="0"/>
          <w:numId w:val="35"/>
        </w:numPr>
        <w:tabs>
          <w:tab w:val="left" w:pos="426"/>
          <w:tab w:val="left" w:pos="851"/>
          <w:tab w:val="left" w:pos="1276"/>
          <w:tab w:val="left" w:pos="1702"/>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sz w:val="24"/>
          <w:szCs w:val="24"/>
        </w:rPr>
      </w:pPr>
      <w:r>
        <w:rPr>
          <w:sz w:val="24"/>
          <w:szCs w:val="24"/>
        </w:rPr>
        <w:t xml:space="preserve">    </w:t>
      </w:r>
      <w:r w:rsidRPr="001B3164">
        <w:rPr>
          <w:sz w:val="24"/>
          <w:szCs w:val="24"/>
        </w:rPr>
        <w:t xml:space="preserve">God’s institution of the main parts of the divine service with his word for its </w:t>
      </w:r>
    </w:p>
    <w:p w:rsidR="00A84A9C" w:rsidRDefault="00A84A9C" w:rsidP="00A84A9C">
      <w:pPr>
        <w:pStyle w:val="ListParagraph"/>
        <w:tabs>
          <w:tab w:val="left" w:pos="426"/>
          <w:tab w:val="left" w:pos="851"/>
          <w:tab w:val="left" w:pos="1276"/>
          <w:tab w:val="left" w:pos="1702"/>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left="1440" w:right="-91"/>
        <w:jc w:val="both"/>
        <w:rPr>
          <w:sz w:val="24"/>
          <w:szCs w:val="24"/>
        </w:rPr>
      </w:pPr>
      <w:r>
        <w:rPr>
          <w:sz w:val="24"/>
          <w:szCs w:val="24"/>
        </w:rPr>
        <w:lastRenderedPageBreak/>
        <w:t>e</w:t>
      </w:r>
      <w:r w:rsidRPr="001B3164">
        <w:rPr>
          <w:sz w:val="24"/>
          <w:szCs w:val="24"/>
        </w:rPr>
        <w:t>nactment</w:t>
      </w:r>
      <w:r>
        <w:rPr>
          <w:sz w:val="24"/>
          <w:szCs w:val="24"/>
        </w:rPr>
        <w:t>: divine ordinances and mandates</w:t>
      </w:r>
    </w:p>
    <w:p w:rsidR="00A84A9C" w:rsidRDefault="00A84A9C" w:rsidP="00A84A9C">
      <w:pPr>
        <w:pStyle w:val="ListParagraph"/>
        <w:numPr>
          <w:ilvl w:val="0"/>
          <w:numId w:val="33"/>
        </w:numPr>
        <w:tabs>
          <w:tab w:val="left" w:pos="426"/>
          <w:tab w:val="left" w:pos="851"/>
          <w:tab w:val="left" w:pos="1276"/>
          <w:tab w:val="left" w:pos="1702"/>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sz w:val="24"/>
          <w:szCs w:val="24"/>
        </w:rPr>
      </w:pPr>
      <w:r>
        <w:rPr>
          <w:sz w:val="24"/>
          <w:szCs w:val="24"/>
        </w:rPr>
        <w:t>Distinction between what</w:t>
      </w:r>
      <w:r w:rsidRPr="000C3EC4">
        <w:rPr>
          <w:rFonts w:ascii="Times New Roman" w:hAnsi="Times New Roman"/>
          <w:sz w:val="24"/>
          <w:szCs w:val="24"/>
        </w:rPr>
        <w:t xml:space="preserve"> human beings </w:t>
      </w:r>
      <w:r>
        <w:rPr>
          <w:rFonts w:ascii="Times New Roman" w:hAnsi="Times New Roman"/>
          <w:sz w:val="24"/>
          <w:szCs w:val="24"/>
        </w:rPr>
        <w:t xml:space="preserve">do </w:t>
      </w:r>
      <w:r w:rsidRPr="000C3EC4">
        <w:rPr>
          <w:rFonts w:ascii="Times New Roman" w:hAnsi="Times New Roman"/>
          <w:sz w:val="24"/>
          <w:szCs w:val="24"/>
        </w:rPr>
        <w:t xml:space="preserve">without a </w:t>
      </w:r>
      <w:r>
        <w:rPr>
          <w:rFonts w:ascii="Times New Roman" w:hAnsi="Times New Roman"/>
          <w:sz w:val="24"/>
          <w:szCs w:val="24"/>
        </w:rPr>
        <w:t xml:space="preserve">divine mandate and what </w:t>
      </w:r>
      <w:r w:rsidRPr="000C3EC4">
        <w:rPr>
          <w:rFonts w:ascii="Times New Roman" w:hAnsi="Times New Roman"/>
          <w:sz w:val="24"/>
          <w:szCs w:val="24"/>
        </w:rPr>
        <w:t>God has instituted for the divine service of the church (Matt 15:1-9</w:t>
      </w:r>
      <w:r w:rsidR="000E127B">
        <w:rPr>
          <w:rFonts w:ascii="Times New Roman" w:hAnsi="Times New Roman"/>
          <w:sz w:val="24"/>
          <w:szCs w:val="24"/>
        </w:rPr>
        <w:t>)</w:t>
      </w:r>
    </w:p>
    <w:p w:rsidR="00A84A9C" w:rsidRDefault="00A84A9C" w:rsidP="00A84A9C">
      <w:pPr>
        <w:pStyle w:val="ListParagraph"/>
        <w:numPr>
          <w:ilvl w:val="0"/>
          <w:numId w:val="33"/>
        </w:numPr>
        <w:tabs>
          <w:tab w:val="left" w:pos="426"/>
          <w:tab w:val="left" w:pos="851"/>
          <w:tab w:val="left" w:pos="1276"/>
          <w:tab w:val="left" w:pos="1702"/>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sz w:val="24"/>
          <w:szCs w:val="24"/>
        </w:rPr>
      </w:pPr>
      <w:r>
        <w:rPr>
          <w:sz w:val="24"/>
          <w:szCs w:val="24"/>
        </w:rPr>
        <w:t>Observance by the church of what Christ has commanded it to do in its worship and piety (Matt 28:20</w:t>
      </w:r>
    </w:p>
    <w:p w:rsidR="00A84A9C" w:rsidRDefault="00A84A9C" w:rsidP="00A84A9C">
      <w:pPr>
        <w:pStyle w:val="ListParagraph"/>
        <w:numPr>
          <w:ilvl w:val="0"/>
          <w:numId w:val="33"/>
        </w:numPr>
        <w:tabs>
          <w:tab w:val="left" w:pos="426"/>
          <w:tab w:val="left" w:pos="851"/>
          <w:tab w:val="left" w:pos="1276"/>
          <w:tab w:val="left" w:pos="1702"/>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sz w:val="24"/>
          <w:szCs w:val="24"/>
        </w:rPr>
      </w:pPr>
      <w:r>
        <w:rPr>
          <w:sz w:val="24"/>
          <w:szCs w:val="24"/>
        </w:rPr>
        <w:t xml:space="preserve">Luther in LC 92: </w:t>
      </w:r>
      <w:r w:rsidRPr="001B4BE0">
        <w:rPr>
          <w:rFonts w:cstheme="minorHAnsi"/>
          <w:b/>
          <w:i/>
          <w:sz w:val="24"/>
          <w:szCs w:val="24"/>
        </w:rPr>
        <w:t>all our life and work must be guided by God's word if they are to be God-pleasing and holy</w:t>
      </w:r>
    </w:p>
    <w:p w:rsidR="00A84A9C" w:rsidRPr="00590395" w:rsidRDefault="00A84A9C" w:rsidP="00A84A9C">
      <w:pPr>
        <w:pStyle w:val="ListParagraph"/>
        <w:numPr>
          <w:ilvl w:val="0"/>
          <w:numId w:val="33"/>
        </w:numPr>
        <w:tabs>
          <w:tab w:val="left" w:pos="426"/>
          <w:tab w:val="left" w:pos="851"/>
          <w:tab w:val="left" w:pos="1276"/>
          <w:tab w:val="left" w:pos="1702"/>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sz w:val="24"/>
          <w:szCs w:val="24"/>
        </w:rPr>
      </w:pPr>
      <w:r>
        <w:rPr>
          <w:sz w:val="24"/>
          <w:szCs w:val="24"/>
        </w:rPr>
        <w:t>Luther in LC 94</w:t>
      </w:r>
      <w:r w:rsidRPr="00590395">
        <w:rPr>
          <w:rFonts w:cstheme="minorHAnsi"/>
          <w:sz w:val="24"/>
          <w:szCs w:val="24"/>
        </w:rPr>
        <w:t xml:space="preserve">: </w:t>
      </w:r>
      <w:r w:rsidRPr="001B4BE0">
        <w:rPr>
          <w:rFonts w:cstheme="minorHAnsi"/>
          <w:b/>
          <w:i/>
          <w:sz w:val="24"/>
          <w:szCs w:val="24"/>
        </w:rPr>
        <w:t>Places, times, persons, and the entire outward order of worship (divine service) are therefore instituted and appointed in order that God’s word may exert its power publicly</w:t>
      </w:r>
      <w:r>
        <w:rPr>
          <w:rFonts w:cstheme="minorHAnsi"/>
          <w:sz w:val="24"/>
          <w:szCs w:val="24"/>
        </w:rPr>
        <w:t>.</w:t>
      </w:r>
    </w:p>
    <w:p w:rsidR="00A84A9C" w:rsidRPr="001B4BE0" w:rsidRDefault="00A84A9C" w:rsidP="00A84A9C">
      <w:pPr>
        <w:pStyle w:val="ListParagraph"/>
        <w:numPr>
          <w:ilvl w:val="0"/>
          <w:numId w:val="33"/>
        </w:numPr>
        <w:tabs>
          <w:tab w:val="left" w:pos="426"/>
          <w:tab w:val="left" w:pos="851"/>
          <w:tab w:val="left" w:pos="1276"/>
          <w:tab w:val="left" w:pos="1702"/>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sz w:val="24"/>
          <w:szCs w:val="24"/>
        </w:rPr>
      </w:pPr>
      <w:r>
        <w:rPr>
          <w:rFonts w:cstheme="minorHAnsi"/>
          <w:sz w:val="24"/>
          <w:szCs w:val="24"/>
        </w:rPr>
        <w:t xml:space="preserve">Luther in </w:t>
      </w:r>
      <w:r w:rsidRPr="00590395">
        <w:rPr>
          <w:rFonts w:cstheme="minorHAnsi"/>
          <w:i/>
          <w:sz w:val="24"/>
          <w:szCs w:val="24"/>
        </w:rPr>
        <w:t>Concerning the Ministry</w:t>
      </w:r>
      <w:r>
        <w:rPr>
          <w:rFonts w:cstheme="minorHAnsi"/>
          <w:sz w:val="24"/>
          <w:szCs w:val="24"/>
        </w:rPr>
        <w:t xml:space="preserve"> (EA 40:21):</w:t>
      </w:r>
      <w:r w:rsidRPr="00590395">
        <w:rPr>
          <w:rFonts w:cstheme="minorHAnsi"/>
          <w:sz w:val="24"/>
          <w:szCs w:val="24"/>
        </w:rPr>
        <w:t xml:space="preserve"> </w:t>
      </w:r>
      <w:r w:rsidRPr="001B4BE0">
        <w:rPr>
          <w:rFonts w:cstheme="minorHAnsi"/>
          <w:b/>
          <w:i/>
          <w:sz w:val="24"/>
          <w:szCs w:val="24"/>
        </w:rPr>
        <w:t>But the first and foremost of all on which everything else depends, is the teaching of the Word of God. For we teach with the Word, we consecrate with the Word, we bind and absolve sin by the Word, we baptize with the Word, we sacrifice with the Word, we judge all things by the Word.</w:t>
      </w:r>
    </w:p>
    <w:p w:rsidR="00A84A9C" w:rsidRPr="001B4BE0" w:rsidRDefault="00A84A9C" w:rsidP="00A84A9C">
      <w:pPr>
        <w:pStyle w:val="ListParagraph"/>
        <w:numPr>
          <w:ilvl w:val="0"/>
          <w:numId w:val="33"/>
        </w:numPr>
        <w:tabs>
          <w:tab w:val="left" w:pos="426"/>
          <w:tab w:val="left" w:pos="851"/>
          <w:tab w:val="left" w:pos="1276"/>
          <w:tab w:val="left" w:pos="1702"/>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sz w:val="24"/>
          <w:szCs w:val="24"/>
        </w:rPr>
      </w:pPr>
      <w:r>
        <w:rPr>
          <w:rFonts w:cstheme="minorHAnsi"/>
          <w:sz w:val="24"/>
          <w:szCs w:val="24"/>
        </w:rPr>
        <w:t xml:space="preserve">Apol 27.70: </w:t>
      </w:r>
      <w:r w:rsidRPr="001B4BE0">
        <w:rPr>
          <w:rFonts w:cstheme="minorHAnsi"/>
          <w:b/>
          <w:i/>
          <w:sz w:val="24"/>
          <w:szCs w:val="24"/>
        </w:rPr>
        <w:t>God is pleased only with the services (cultus) instituted by his word and done in faith</w:t>
      </w:r>
      <w:r>
        <w:rPr>
          <w:rFonts w:cstheme="minorHAnsi"/>
          <w:sz w:val="24"/>
          <w:szCs w:val="24"/>
        </w:rPr>
        <w:t>.</w:t>
      </w:r>
    </w:p>
    <w:p w:rsidR="00A84A9C" w:rsidRPr="00C83739" w:rsidRDefault="00A84A9C" w:rsidP="00A84A9C">
      <w:pPr>
        <w:pStyle w:val="ListParagraph"/>
        <w:numPr>
          <w:ilvl w:val="0"/>
          <w:numId w:val="33"/>
        </w:numPr>
        <w:tabs>
          <w:tab w:val="left" w:pos="426"/>
          <w:tab w:val="left" w:pos="851"/>
          <w:tab w:val="left" w:pos="1276"/>
          <w:tab w:val="left" w:pos="1702"/>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sz w:val="24"/>
          <w:szCs w:val="24"/>
        </w:rPr>
      </w:pPr>
      <w:r>
        <w:rPr>
          <w:rFonts w:cstheme="minorHAnsi"/>
          <w:sz w:val="24"/>
          <w:szCs w:val="24"/>
        </w:rPr>
        <w:t xml:space="preserve">Apol 15:17: </w:t>
      </w:r>
      <w:r w:rsidRPr="0042385D">
        <w:rPr>
          <w:rFonts w:cstheme="minorHAnsi"/>
          <w:b/>
          <w:sz w:val="24"/>
          <w:szCs w:val="24"/>
        </w:rPr>
        <w:t xml:space="preserve">what certainty do we have that the services (cultus) instituted by men without God’s mandate justify inasmuch as we can affirm nothing about the will of God </w:t>
      </w:r>
      <w:r w:rsidR="0000068C">
        <w:rPr>
          <w:rFonts w:cstheme="minorHAnsi"/>
          <w:b/>
          <w:sz w:val="24"/>
          <w:szCs w:val="24"/>
        </w:rPr>
        <w:t>without the word of God? What if</w:t>
      </w:r>
      <w:r w:rsidRPr="0042385D">
        <w:rPr>
          <w:rFonts w:cstheme="minorHAnsi"/>
          <w:b/>
          <w:sz w:val="24"/>
          <w:szCs w:val="24"/>
        </w:rPr>
        <w:t xml:space="preserve"> God does not approves of these services?...since these services have no testimony from the word of God, the conscience cannot but doubt whether they please God.</w:t>
      </w:r>
    </w:p>
    <w:p w:rsidR="00A84A9C" w:rsidRPr="00C83739" w:rsidRDefault="00A84A9C" w:rsidP="00A84A9C">
      <w:pPr>
        <w:pStyle w:val="ListParagraph"/>
        <w:numPr>
          <w:ilvl w:val="0"/>
          <w:numId w:val="33"/>
        </w:numPr>
        <w:tabs>
          <w:tab w:val="left" w:pos="426"/>
          <w:tab w:val="left" w:pos="851"/>
          <w:tab w:val="left" w:pos="1276"/>
          <w:tab w:val="left" w:pos="1702"/>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sz w:val="24"/>
          <w:szCs w:val="24"/>
        </w:rPr>
      </w:pPr>
      <w:r w:rsidRPr="00C83739">
        <w:rPr>
          <w:rFonts w:cstheme="minorHAnsi"/>
          <w:sz w:val="24"/>
          <w:szCs w:val="24"/>
        </w:rPr>
        <w:t xml:space="preserve">Application of the same </w:t>
      </w:r>
      <w:r>
        <w:rPr>
          <w:rFonts w:cstheme="minorHAnsi"/>
          <w:sz w:val="24"/>
          <w:szCs w:val="24"/>
        </w:rPr>
        <w:t xml:space="preserve">principle for the service of God in the </w:t>
      </w:r>
      <w:r w:rsidR="0000068C">
        <w:rPr>
          <w:rFonts w:cstheme="minorHAnsi"/>
          <w:sz w:val="24"/>
          <w:szCs w:val="24"/>
        </w:rPr>
        <w:t xml:space="preserve">three </w:t>
      </w:r>
      <w:r>
        <w:rPr>
          <w:rFonts w:cstheme="minorHAnsi"/>
          <w:sz w:val="24"/>
          <w:szCs w:val="24"/>
        </w:rPr>
        <w:t>orders that he has instituted (AC 27:13) and in the practice of piety (FCSD 6.20-25)</w:t>
      </w:r>
    </w:p>
    <w:p w:rsidR="00A84A9C" w:rsidRPr="00A2148C" w:rsidRDefault="00A84A9C" w:rsidP="00A84A9C">
      <w:pPr>
        <w:pStyle w:val="ListParagraph"/>
        <w:numPr>
          <w:ilvl w:val="0"/>
          <w:numId w:val="33"/>
        </w:numPr>
        <w:tabs>
          <w:tab w:val="left" w:pos="426"/>
          <w:tab w:val="left" w:pos="851"/>
          <w:tab w:val="left" w:pos="1276"/>
          <w:tab w:val="left" w:pos="1702"/>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sz w:val="24"/>
          <w:szCs w:val="24"/>
        </w:rPr>
      </w:pPr>
      <w:r>
        <w:rPr>
          <w:rFonts w:cstheme="minorHAnsi"/>
          <w:sz w:val="24"/>
          <w:szCs w:val="24"/>
        </w:rPr>
        <w:t>Use by Reformers of Col 2: 20-23 to reject self-devised, self-chosen worship and piety (</w:t>
      </w:r>
      <w:r>
        <w:rPr>
          <w:rFonts w:ascii="Times New Roman" w:hAnsi="Times New Roman"/>
          <w:i/>
          <w:sz w:val="24"/>
          <w:szCs w:val="24"/>
        </w:rPr>
        <w:t>’ethelothr</w:t>
      </w:r>
      <w:r>
        <w:rPr>
          <w:rFonts w:ascii="Times New Roman" w:hAnsi="Times New Roman" w:cs="Times New Roman"/>
          <w:i/>
          <w:sz w:val="24"/>
          <w:szCs w:val="24"/>
        </w:rPr>
        <w:t>ē</w:t>
      </w:r>
      <w:r w:rsidRPr="000C3EC4">
        <w:rPr>
          <w:rFonts w:ascii="Times New Roman" w:hAnsi="Times New Roman"/>
          <w:i/>
          <w:sz w:val="24"/>
          <w:szCs w:val="24"/>
        </w:rPr>
        <w:t>skia</w:t>
      </w:r>
      <w:r>
        <w:rPr>
          <w:rFonts w:cstheme="minorHAnsi"/>
          <w:sz w:val="24"/>
          <w:szCs w:val="24"/>
        </w:rPr>
        <w:t>) based on human commands</w:t>
      </w:r>
    </w:p>
    <w:p w:rsidR="00A84A9C" w:rsidRPr="00C83739" w:rsidRDefault="00A84A9C" w:rsidP="00A84A9C">
      <w:pPr>
        <w:pStyle w:val="ListParagraph"/>
        <w:tabs>
          <w:tab w:val="left" w:pos="426"/>
          <w:tab w:val="left" w:pos="851"/>
          <w:tab w:val="left" w:pos="1276"/>
          <w:tab w:val="left" w:pos="1702"/>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left="2160" w:right="-91"/>
        <w:jc w:val="both"/>
        <w:rPr>
          <w:sz w:val="24"/>
          <w:szCs w:val="24"/>
        </w:rPr>
      </w:pPr>
    </w:p>
    <w:p w:rsidR="00A84A9C" w:rsidRPr="007710D7" w:rsidRDefault="00A84A9C" w:rsidP="00A84A9C">
      <w:pPr>
        <w:pStyle w:val="ListParagraph"/>
        <w:numPr>
          <w:ilvl w:val="0"/>
          <w:numId w:val="45"/>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b/>
          <w:sz w:val="28"/>
          <w:szCs w:val="28"/>
        </w:rPr>
      </w:pPr>
      <w:r w:rsidRPr="007710D7">
        <w:rPr>
          <w:rFonts w:cstheme="minorHAnsi"/>
          <w:b/>
          <w:sz w:val="28"/>
          <w:szCs w:val="28"/>
        </w:rPr>
        <w:t>Christ’s institution</w:t>
      </w:r>
      <w:r>
        <w:rPr>
          <w:rFonts w:cstheme="minorHAnsi"/>
          <w:b/>
          <w:sz w:val="28"/>
          <w:szCs w:val="28"/>
        </w:rPr>
        <w:t xml:space="preserve"> the foundations for</w:t>
      </w:r>
      <w:r w:rsidRPr="007710D7">
        <w:rPr>
          <w:rFonts w:cstheme="minorHAnsi"/>
          <w:b/>
          <w:sz w:val="28"/>
          <w:szCs w:val="28"/>
        </w:rPr>
        <w:t xml:space="preserve"> the maintenance of a certain conscience</w:t>
      </w:r>
    </w:p>
    <w:p w:rsidR="00A84A9C" w:rsidRDefault="00A84A9C" w:rsidP="00A84A9C">
      <w:pPr>
        <w:pStyle w:val="ListParagraph"/>
        <w:numPr>
          <w:ilvl w:val="0"/>
          <w:numId w:val="35"/>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lastRenderedPageBreak/>
        <w:t xml:space="preserve">   Purpose of divinely instituted worship: the delivery of a good conscience through God’s word as law and gospel</w:t>
      </w:r>
    </w:p>
    <w:p w:rsidR="00A84A9C" w:rsidRDefault="0000068C" w:rsidP="00A84A9C">
      <w:pPr>
        <w:pStyle w:val="ListParagraph"/>
        <w:numPr>
          <w:ilvl w:val="0"/>
          <w:numId w:val="35"/>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 xml:space="preserve">  Gift of c</w:t>
      </w:r>
      <w:r w:rsidR="00A84A9C">
        <w:rPr>
          <w:rFonts w:cstheme="minorHAnsi"/>
          <w:sz w:val="24"/>
          <w:szCs w:val="24"/>
        </w:rPr>
        <w:t>ertainty for uncertain consciences and correction of misplaced certainty</w:t>
      </w:r>
    </w:p>
    <w:p w:rsidR="00A84A9C" w:rsidRDefault="00A84A9C" w:rsidP="00A84A9C">
      <w:pPr>
        <w:pStyle w:val="ListParagraph"/>
        <w:numPr>
          <w:ilvl w:val="0"/>
          <w:numId w:val="36"/>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sidRPr="00D420F8">
        <w:rPr>
          <w:rFonts w:cstheme="minorHAnsi"/>
          <w:sz w:val="24"/>
          <w:szCs w:val="24"/>
        </w:rPr>
        <w:t>Certain authorization by Je</w:t>
      </w:r>
      <w:r>
        <w:rPr>
          <w:rFonts w:cstheme="minorHAnsi"/>
          <w:sz w:val="24"/>
          <w:szCs w:val="24"/>
        </w:rPr>
        <w:t>sus for our enactment of the divine service</w:t>
      </w:r>
    </w:p>
    <w:p w:rsidR="00A84A9C" w:rsidRDefault="00A84A9C" w:rsidP="00A84A9C">
      <w:pPr>
        <w:pStyle w:val="ListParagraph"/>
        <w:numPr>
          <w:ilvl w:val="0"/>
          <w:numId w:val="36"/>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sidRPr="00D420F8">
        <w:rPr>
          <w:rFonts w:cstheme="minorHAnsi"/>
          <w:sz w:val="24"/>
          <w:szCs w:val="24"/>
        </w:rPr>
        <w:t>Certain foundation for faith in God</w:t>
      </w:r>
      <w:r>
        <w:rPr>
          <w:rFonts w:cstheme="minorHAnsi"/>
          <w:sz w:val="24"/>
          <w:szCs w:val="24"/>
        </w:rPr>
        <w:t xml:space="preserve"> and the assurance of salvation</w:t>
      </w:r>
    </w:p>
    <w:p w:rsidR="00A84A9C" w:rsidRDefault="00A84A9C" w:rsidP="00A84A9C">
      <w:pPr>
        <w:pStyle w:val="ListParagraph"/>
        <w:numPr>
          <w:ilvl w:val="0"/>
          <w:numId w:val="36"/>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sidRPr="00D420F8">
        <w:rPr>
          <w:rFonts w:cstheme="minorHAnsi"/>
          <w:sz w:val="24"/>
          <w:szCs w:val="24"/>
        </w:rPr>
        <w:t>Certain enactment of the gospel for our reception of its blessings</w:t>
      </w:r>
    </w:p>
    <w:p w:rsidR="00A84A9C" w:rsidRDefault="00A84A9C" w:rsidP="00A84A9C">
      <w:pPr>
        <w:pStyle w:val="ListParagraph"/>
        <w:numPr>
          <w:ilvl w:val="0"/>
          <w:numId w:val="36"/>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sidRPr="00D420F8">
        <w:rPr>
          <w:rFonts w:cstheme="minorHAnsi"/>
          <w:sz w:val="24"/>
          <w:szCs w:val="24"/>
        </w:rPr>
        <w:t>Certain reception of the Holy Spirit and empowerment by the Holy Spirit</w:t>
      </w:r>
    </w:p>
    <w:p w:rsidR="00A84A9C" w:rsidRDefault="00A84A9C" w:rsidP="00A84A9C">
      <w:pPr>
        <w:pStyle w:val="ListParagraph"/>
        <w:numPr>
          <w:ilvl w:val="0"/>
          <w:numId w:val="36"/>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sidRPr="00D420F8">
        <w:rPr>
          <w:rFonts w:cstheme="minorHAnsi"/>
          <w:sz w:val="24"/>
          <w:szCs w:val="24"/>
        </w:rPr>
        <w:t>Certain sanctification of the congregation and the service of its members</w:t>
      </w:r>
    </w:p>
    <w:p w:rsidR="00A84A9C" w:rsidRDefault="00A84A9C" w:rsidP="00A84A9C">
      <w:pPr>
        <w:pStyle w:val="ListParagraph"/>
        <w:numPr>
          <w:ilvl w:val="0"/>
          <w:numId w:val="36"/>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sidRPr="00D420F8">
        <w:rPr>
          <w:rFonts w:cstheme="minorHAnsi"/>
          <w:sz w:val="24"/>
          <w:szCs w:val="24"/>
        </w:rPr>
        <w:t>Certain cooperation with the triune God</w:t>
      </w:r>
    </w:p>
    <w:p w:rsidR="00A84A9C" w:rsidRPr="00D420F8" w:rsidRDefault="00A84A9C" w:rsidP="00A84A9C">
      <w:pPr>
        <w:pStyle w:val="ListParagraph"/>
        <w:numPr>
          <w:ilvl w:val="0"/>
          <w:numId w:val="36"/>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Certain participation in the heavenly service with Jesus, the angels and the whole communion of saints</w:t>
      </w:r>
    </w:p>
    <w:p w:rsidR="00A84A9C" w:rsidRDefault="00A84A9C" w:rsidP="00A84A9C">
      <w:pPr>
        <w:pStyle w:val="ListParagraph"/>
        <w:numPr>
          <w:ilvl w:val="0"/>
          <w:numId w:val="35"/>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 xml:space="preserve">   Avoidance of burdening consciences with human demands</w:t>
      </w:r>
    </w:p>
    <w:p w:rsidR="00A84A9C" w:rsidRDefault="00A84A9C" w:rsidP="00A84A9C">
      <w:pPr>
        <w:pStyle w:val="ListParagraph"/>
        <w:numPr>
          <w:ilvl w:val="0"/>
          <w:numId w:val="37"/>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Focus on what is essential to the life of faith, divine mandates</w:t>
      </w:r>
    </w:p>
    <w:p w:rsidR="00A84A9C" w:rsidRDefault="00A84A9C" w:rsidP="00A84A9C">
      <w:pPr>
        <w:pStyle w:val="ListParagraph"/>
        <w:numPr>
          <w:ilvl w:val="0"/>
          <w:numId w:val="37"/>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sidRPr="00D420F8">
        <w:rPr>
          <w:rFonts w:cstheme="minorHAnsi"/>
          <w:sz w:val="24"/>
          <w:szCs w:val="24"/>
        </w:rPr>
        <w:t xml:space="preserve">Pastoral distinction between </w:t>
      </w:r>
      <w:r w:rsidRPr="00D420F8">
        <w:rPr>
          <w:rFonts w:cstheme="minorHAnsi"/>
          <w:i/>
          <w:sz w:val="24"/>
          <w:szCs w:val="24"/>
        </w:rPr>
        <w:t>mandata</w:t>
      </w:r>
      <w:r w:rsidRPr="00D420F8">
        <w:rPr>
          <w:rFonts w:cstheme="minorHAnsi"/>
          <w:sz w:val="24"/>
          <w:szCs w:val="24"/>
        </w:rPr>
        <w:t xml:space="preserve"> and </w:t>
      </w:r>
      <w:r w:rsidRPr="00D420F8">
        <w:rPr>
          <w:rFonts w:cstheme="minorHAnsi"/>
          <w:i/>
          <w:sz w:val="24"/>
          <w:szCs w:val="24"/>
        </w:rPr>
        <w:t>adiaphora</w:t>
      </w:r>
      <w:r w:rsidRPr="00D420F8">
        <w:rPr>
          <w:rFonts w:cstheme="minorHAnsi"/>
          <w:sz w:val="24"/>
          <w:szCs w:val="24"/>
        </w:rPr>
        <w:t xml:space="preserve"> </w:t>
      </w:r>
    </w:p>
    <w:p w:rsidR="00A84A9C" w:rsidRDefault="00A84A9C" w:rsidP="00A84A9C">
      <w:pPr>
        <w:pStyle w:val="ListParagraph"/>
        <w:numPr>
          <w:ilvl w:val="0"/>
          <w:numId w:val="37"/>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Balance between order and flexibility</w:t>
      </w:r>
    </w:p>
    <w:p w:rsidR="00A84A9C" w:rsidRDefault="00A84A9C" w:rsidP="00A84A9C">
      <w:pPr>
        <w:pStyle w:val="ListParagraph"/>
        <w:numPr>
          <w:ilvl w:val="0"/>
          <w:numId w:val="37"/>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Avoidance of legalism and gospel reductionism, ritualism and minimalism</w:t>
      </w:r>
    </w:p>
    <w:p w:rsidR="00A84A9C" w:rsidRDefault="00A84A9C" w:rsidP="00A84A9C">
      <w:pPr>
        <w:pStyle w:val="ListParagraph"/>
        <w:tabs>
          <w:tab w:val="left" w:pos="426"/>
          <w:tab w:val="left" w:pos="851"/>
          <w:tab w:val="left" w:pos="1276"/>
          <w:tab w:val="left" w:pos="1702"/>
          <w:tab w:val="left" w:pos="2127"/>
          <w:tab w:val="left" w:pos="2552"/>
          <w:tab w:val="left" w:pos="2977"/>
          <w:tab w:val="left" w:pos="3686"/>
          <w:tab w:val="left" w:pos="4253"/>
          <w:tab w:val="left" w:pos="4678"/>
        </w:tabs>
        <w:spacing w:line="360" w:lineRule="auto"/>
        <w:ind w:left="2160" w:right="-91"/>
        <w:jc w:val="both"/>
        <w:rPr>
          <w:rFonts w:cstheme="minorHAnsi"/>
          <w:sz w:val="24"/>
          <w:szCs w:val="24"/>
        </w:rPr>
      </w:pPr>
    </w:p>
    <w:p w:rsidR="00A84A9C" w:rsidRPr="007710D7" w:rsidRDefault="00A84A9C" w:rsidP="00A84A9C">
      <w:pPr>
        <w:pStyle w:val="ListParagraph"/>
        <w:numPr>
          <w:ilvl w:val="0"/>
          <w:numId w:val="45"/>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b/>
          <w:sz w:val="28"/>
          <w:szCs w:val="28"/>
        </w:rPr>
      </w:pPr>
      <w:r w:rsidRPr="007710D7">
        <w:rPr>
          <w:rFonts w:cstheme="minorHAnsi"/>
          <w:b/>
          <w:sz w:val="28"/>
          <w:szCs w:val="28"/>
        </w:rPr>
        <w:t xml:space="preserve"> What has Christ instituted for the divine service?</w:t>
      </w:r>
    </w:p>
    <w:p w:rsidR="00A84A9C" w:rsidRDefault="00A84A9C" w:rsidP="00A84A9C">
      <w:pPr>
        <w:pStyle w:val="ListParagraph"/>
        <w:numPr>
          <w:ilvl w:val="0"/>
          <w:numId w:val="35"/>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 xml:space="preserve">   No exhaustive list in the confessions of what Jesus has instituted but mention only of the two most essential elements</w:t>
      </w:r>
    </w:p>
    <w:p w:rsidR="00A84A9C" w:rsidRDefault="00A84A9C" w:rsidP="00A84A9C">
      <w:pPr>
        <w:pStyle w:val="ListParagraph"/>
        <w:numPr>
          <w:ilvl w:val="0"/>
          <w:numId w:val="38"/>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The preaching of the word and the ministry of word and the administration of the sacraments with the ministry of word and sacrament (AC 5, 7)</w:t>
      </w:r>
    </w:p>
    <w:p w:rsidR="00A84A9C" w:rsidRPr="006775D3" w:rsidRDefault="00A84A9C" w:rsidP="00A84A9C">
      <w:pPr>
        <w:pStyle w:val="ListParagraph"/>
        <w:numPr>
          <w:ilvl w:val="0"/>
          <w:numId w:val="38"/>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Faith in Christ and its fruits which are produced through the proclamation of the gospel (Apol 24. 34, 35)</w:t>
      </w:r>
    </w:p>
    <w:p w:rsidR="00A84A9C" w:rsidRDefault="00A84A9C" w:rsidP="00A84A9C">
      <w:pPr>
        <w:pStyle w:val="ListParagraph"/>
        <w:numPr>
          <w:ilvl w:val="0"/>
          <w:numId w:val="35"/>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 xml:space="preserve">  Three important distinctions</w:t>
      </w:r>
    </w:p>
    <w:p w:rsidR="00A84A9C" w:rsidRDefault="00A84A9C" w:rsidP="00A84A9C">
      <w:pPr>
        <w:pStyle w:val="ListParagraph"/>
        <w:numPr>
          <w:ilvl w:val="0"/>
          <w:numId w:val="39"/>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Foundational commands of Jesus v teaching about what he has instituted: note Luther’s emphasis on the foundational passages for baptism and the sacrament of the altar in the Small Catechism</w:t>
      </w:r>
    </w:p>
    <w:p w:rsidR="00A84A9C" w:rsidRDefault="00A84A9C" w:rsidP="00A84A9C">
      <w:pPr>
        <w:pStyle w:val="ListParagraph"/>
        <w:numPr>
          <w:ilvl w:val="0"/>
          <w:numId w:val="39"/>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The teaching of Jesus v the teaching of the apostles</w:t>
      </w:r>
    </w:p>
    <w:p w:rsidR="00A84A9C" w:rsidRDefault="00A84A9C" w:rsidP="00A84A9C">
      <w:pPr>
        <w:pStyle w:val="ListParagraph"/>
        <w:numPr>
          <w:ilvl w:val="0"/>
          <w:numId w:val="39"/>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lastRenderedPageBreak/>
        <w:t>The teaching of the apostles v precedents in the apostolic church</w:t>
      </w:r>
    </w:p>
    <w:p w:rsidR="00A84A9C" w:rsidRDefault="00A84A9C" w:rsidP="00A84A9C">
      <w:pPr>
        <w:pStyle w:val="ListParagraph"/>
        <w:numPr>
          <w:ilvl w:val="0"/>
          <w:numId w:val="35"/>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 xml:space="preserve">   The parts of the divine service th</w:t>
      </w:r>
      <w:r w:rsidR="0000068C">
        <w:rPr>
          <w:rFonts w:cstheme="minorHAnsi"/>
          <w:sz w:val="24"/>
          <w:szCs w:val="24"/>
        </w:rPr>
        <w:t>at have been instituted and explained by Jesus</w:t>
      </w:r>
    </w:p>
    <w:p w:rsidR="00A84A9C" w:rsidRDefault="00A84A9C" w:rsidP="00A84A9C">
      <w:pPr>
        <w:pStyle w:val="ListParagraph"/>
        <w:numPr>
          <w:ilvl w:val="0"/>
          <w:numId w:val="40"/>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Baptism: Matt 28:17; Mk 16:16 → Jn 3:3-8</w:t>
      </w:r>
    </w:p>
    <w:p w:rsidR="00A84A9C" w:rsidRDefault="00A84A9C" w:rsidP="00A84A9C">
      <w:pPr>
        <w:pStyle w:val="ListParagraph"/>
        <w:numPr>
          <w:ilvl w:val="0"/>
          <w:numId w:val="40"/>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The Lord’s Supper: Matt 26:26-27; Mk 14:22-23: Lk 22:17; 1 Cor 11:24-25 → Jn 6:32-58</w:t>
      </w:r>
    </w:p>
    <w:p w:rsidR="00A84A9C" w:rsidRDefault="00A84A9C" w:rsidP="00A84A9C">
      <w:pPr>
        <w:pStyle w:val="ListParagraph"/>
        <w:numPr>
          <w:ilvl w:val="0"/>
          <w:numId w:val="40"/>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Teaching and preaching God’s word: Matt 10:7; 28:19;</w:t>
      </w:r>
      <w:r>
        <w:t xml:space="preserve"> Mark 16:15; Luke 24:47</w:t>
      </w:r>
      <w:r w:rsidR="0000068C">
        <w:t xml:space="preserve"> </w:t>
      </w:r>
      <w:r w:rsidR="0000068C">
        <w:rPr>
          <w:rFonts w:cstheme="minorHAnsi"/>
          <w:sz w:val="24"/>
          <w:szCs w:val="24"/>
        </w:rPr>
        <w:t>→ Matt 13:1-23</w:t>
      </w:r>
    </w:p>
    <w:p w:rsidR="00A84A9C" w:rsidRDefault="00A84A9C" w:rsidP="00A84A9C">
      <w:pPr>
        <w:pStyle w:val="ListParagraph"/>
        <w:numPr>
          <w:ilvl w:val="0"/>
          <w:numId w:val="40"/>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 xml:space="preserve">Hearing, keeping and doing God’s word: Matt 17:5; Lk 9:35 + </w:t>
      </w:r>
      <w:r>
        <w:t>Matt 13:9; Mark 4:9, 23, 24</w:t>
      </w:r>
      <w:r w:rsidRPr="00A51096">
        <w:rPr>
          <w:sz w:val="24"/>
          <w:szCs w:val="24"/>
        </w:rPr>
        <w:t>; Luke 8:8,</w:t>
      </w:r>
      <w:r>
        <w:t xml:space="preserve"> 16, 18 </w:t>
      </w:r>
      <w:r>
        <w:rPr>
          <w:rFonts w:cstheme="minorHAnsi"/>
          <w:sz w:val="24"/>
          <w:szCs w:val="24"/>
        </w:rPr>
        <w:t>→ Matt 7:24-27; 13:16-17; 17:5; Lk 8:21; 10:16;11:28; Jn 8:31-32</w:t>
      </w:r>
    </w:p>
    <w:p w:rsidR="00A84A9C" w:rsidRDefault="00A84A9C" w:rsidP="00A84A9C">
      <w:pPr>
        <w:pStyle w:val="ListParagraph"/>
        <w:numPr>
          <w:ilvl w:val="0"/>
          <w:numId w:val="40"/>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 xml:space="preserve">The Lord’s Prayer: Matt 6:9-13; Lk 11:2-4 → Lk </w:t>
      </w:r>
      <w:r w:rsidR="0000068C">
        <w:rPr>
          <w:rFonts w:cstheme="minorHAnsi"/>
          <w:sz w:val="24"/>
          <w:szCs w:val="24"/>
        </w:rPr>
        <w:t>11:5</w:t>
      </w:r>
      <w:r>
        <w:rPr>
          <w:rFonts w:cstheme="minorHAnsi"/>
          <w:sz w:val="24"/>
          <w:szCs w:val="24"/>
        </w:rPr>
        <w:t>-13</w:t>
      </w:r>
    </w:p>
    <w:p w:rsidR="00A84A9C" w:rsidRDefault="00A84A9C" w:rsidP="00A84A9C">
      <w:pPr>
        <w:pStyle w:val="ListParagraph"/>
        <w:numPr>
          <w:ilvl w:val="0"/>
          <w:numId w:val="40"/>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Petitionary prayer: Matt 7:7-8; 18:19; Jn 15:7; 16:24 → Matt 18:19; Mk 11:24; Lk 18:1-7; Jn 15:7; 16:23</w:t>
      </w:r>
    </w:p>
    <w:p w:rsidR="00A84A9C" w:rsidRPr="00A51096" w:rsidRDefault="00A84A9C" w:rsidP="00A84A9C">
      <w:pPr>
        <w:pStyle w:val="ListParagraph"/>
        <w:numPr>
          <w:ilvl w:val="0"/>
          <w:numId w:val="40"/>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 xml:space="preserve">Prayer to the </w:t>
      </w:r>
      <w:r w:rsidRPr="00A51096">
        <w:rPr>
          <w:rFonts w:cstheme="minorHAnsi"/>
          <w:sz w:val="24"/>
          <w:szCs w:val="24"/>
        </w:rPr>
        <w:t xml:space="preserve">Father in the name of Jesus: John 16:24 → </w:t>
      </w:r>
      <w:r w:rsidRPr="00A51096">
        <w:rPr>
          <w:sz w:val="24"/>
          <w:szCs w:val="24"/>
        </w:rPr>
        <w:t>John 14:13-14; 15:16; 16:23</w:t>
      </w:r>
    </w:p>
    <w:p w:rsidR="00A84A9C" w:rsidRPr="00A51096" w:rsidRDefault="00A84A9C" w:rsidP="00A84A9C">
      <w:pPr>
        <w:pStyle w:val="ListParagraph"/>
        <w:numPr>
          <w:ilvl w:val="0"/>
          <w:numId w:val="40"/>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sidRPr="00A51096">
        <w:rPr>
          <w:sz w:val="24"/>
          <w:szCs w:val="24"/>
        </w:rPr>
        <w:t>The office of the keys: Matt 16:19; Jn 20:22-23</w:t>
      </w:r>
    </w:p>
    <w:p w:rsidR="00A84A9C" w:rsidRPr="00A51096" w:rsidRDefault="00A84A9C" w:rsidP="00A84A9C">
      <w:pPr>
        <w:pStyle w:val="ListParagraph"/>
        <w:numPr>
          <w:ilvl w:val="0"/>
          <w:numId w:val="40"/>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sz w:val="24"/>
          <w:szCs w:val="24"/>
        </w:rPr>
        <w:t xml:space="preserve">Repentance: Matt 4:17; Mk 1:15 </w:t>
      </w:r>
      <w:r w:rsidRPr="00A51096">
        <w:rPr>
          <w:rFonts w:cstheme="minorHAnsi"/>
          <w:sz w:val="24"/>
          <w:szCs w:val="24"/>
        </w:rPr>
        <w:t>→</w:t>
      </w:r>
      <w:r>
        <w:rPr>
          <w:rFonts w:cstheme="minorHAnsi"/>
          <w:sz w:val="24"/>
          <w:szCs w:val="24"/>
        </w:rPr>
        <w:t xml:space="preserve"> Mk 6:12; Lk 24:46-47</w:t>
      </w:r>
    </w:p>
    <w:p w:rsidR="00A84A9C" w:rsidRPr="00A51096" w:rsidRDefault="00A84A9C" w:rsidP="00A84A9C">
      <w:pPr>
        <w:pStyle w:val="ListParagraph"/>
        <w:numPr>
          <w:ilvl w:val="0"/>
          <w:numId w:val="40"/>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sidRPr="00A51096">
        <w:rPr>
          <w:sz w:val="24"/>
          <w:szCs w:val="24"/>
        </w:rPr>
        <w:t xml:space="preserve">The ministry of the word and sacraments: Matt 28:19-20; Mk 16:15; Lk 22:19-20 </w:t>
      </w:r>
      <w:r w:rsidRPr="00A51096">
        <w:rPr>
          <w:rFonts w:cstheme="minorHAnsi"/>
          <w:sz w:val="24"/>
          <w:szCs w:val="24"/>
        </w:rPr>
        <w:t>→ Matt 10:40; Lk 10:16; Jn 13:20</w:t>
      </w:r>
    </w:p>
    <w:p w:rsidR="00A84A9C" w:rsidRPr="00A51096" w:rsidRDefault="00A84A9C" w:rsidP="00A84A9C">
      <w:pPr>
        <w:pStyle w:val="ListParagraph"/>
        <w:numPr>
          <w:ilvl w:val="0"/>
          <w:numId w:val="40"/>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sidRPr="00A51096">
        <w:rPr>
          <w:sz w:val="24"/>
          <w:szCs w:val="24"/>
        </w:rPr>
        <w:t>Male ministry: 1 Cor 14:37</w:t>
      </w:r>
    </w:p>
    <w:p w:rsidR="00A84A9C" w:rsidRDefault="00A84A9C" w:rsidP="00A84A9C">
      <w:pPr>
        <w:pStyle w:val="ListParagraph"/>
        <w:numPr>
          <w:ilvl w:val="0"/>
          <w:numId w:val="40"/>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 xml:space="preserve">Offering of gifts </w:t>
      </w:r>
      <w:r w:rsidR="0000068C">
        <w:rPr>
          <w:rFonts w:cstheme="minorHAnsi"/>
          <w:sz w:val="24"/>
          <w:szCs w:val="24"/>
        </w:rPr>
        <w:t>of mercy and tithes: Matt 6:2-4</w:t>
      </w:r>
      <w:r>
        <w:rPr>
          <w:rFonts w:cstheme="minorHAnsi"/>
          <w:sz w:val="24"/>
          <w:szCs w:val="24"/>
        </w:rPr>
        <w:t>; 22:23 → Matt 5:23-24</w:t>
      </w:r>
    </w:p>
    <w:p w:rsidR="00A84A9C" w:rsidRDefault="00A84A9C" w:rsidP="00A84A9C">
      <w:pPr>
        <w:pStyle w:val="ListParagraph"/>
        <w:tabs>
          <w:tab w:val="left" w:pos="426"/>
          <w:tab w:val="left" w:pos="851"/>
          <w:tab w:val="left" w:pos="1276"/>
          <w:tab w:val="left" w:pos="1702"/>
          <w:tab w:val="left" w:pos="2127"/>
          <w:tab w:val="left" w:pos="2552"/>
          <w:tab w:val="left" w:pos="2977"/>
          <w:tab w:val="left" w:pos="3686"/>
          <w:tab w:val="left" w:pos="4253"/>
          <w:tab w:val="left" w:pos="4678"/>
        </w:tabs>
        <w:spacing w:line="360" w:lineRule="auto"/>
        <w:ind w:left="2160" w:right="-91"/>
        <w:jc w:val="both"/>
        <w:rPr>
          <w:rFonts w:cstheme="minorHAnsi"/>
          <w:sz w:val="24"/>
          <w:szCs w:val="24"/>
        </w:rPr>
      </w:pPr>
    </w:p>
    <w:p w:rsidR="00A84A9C" w:rsidRPr="007710D7" w:rsidRDefault="00A84A9C" w:rsidP="00A84A9C">
      <w:pPr>
        <w:pStyle w:val="ListParagraph"/>
        <w:numPr>
          <w:ilvl w:val="0"/>
          <w:numId w:val="45"/>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b/>
          <w:sz w:val="28"/>
          <w:szCs w:val="28"/>
        </w:rPr>
      </w:pPr>
      <w:r w:rsidRPr="007710D7">
        <w:rPr>
          <w:rFonts w:cstheme="minorHAnsi"/>
          <w:b/>
          <w:sz w:val="28"/>
          <w:szCs w:val="28"/>
        </w:rPr>
        <w:t>Application in the following cases</w:t>
      </w:r>
    </w:p>
    <w:p w:rsidR="00A84A9C" w:rsidRDefault="00A84A9C" w:rsidP="00A84A9C">
      <w:pPr>
        <w:pStyle w:val="ListParagraph"/>
        <w:numPr>
          <w:ilvl w:val="0"/>
          <w:numId w:val="35"/>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 xml:space="preserve">  Participation in a communion service led by a woman</w:t>
      </w:r>
    </w:p>
    <w:p w:rsidR="00A84A9C" w:rsidRDefault="00A84A9C" w:rsidP="00A84A9C">
      <w:pPr>
        <w:pStyle w:val="ListParagraph"/>
        <w:numPr>
          <w:ilvl w:val="0"/>
          <w:numId w:val="35"/>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 xml:space="preserve">  Celebration of Holy Communion without the words of institution</w:t>
      </w:r>
    </w:p>
    <w:p w:rsidR="007E15A2" w:rsidRDefault="00A84A9C" w:rsidP="00A84A9C">
      <w:pPr>
        <w:pStyle w:val="ListParagraph"/>
        <w:numPr>
          <w:ilvl w:val="0"/>
          <w:numId w:val="35"/>
        </w:numPr>
        <w:tabs>
          <w:tab w:val="left" w:pos="426"/>
          <w:tab w:val="left" w:pos="851"/>
          <w:tab w:val="left" w:pos="1276"/>
          <w:tab w:val="left" w:pos="1702"/>
          <w:tab w:val="left" w:pos="2127"/>
          <w:tab w:val="left" w:pos="2552"/>
          <w:tab w:val="left" w:pos="2977"/>
          <w:tab w:val="left" w:pos="3686"/>
          <w:tab w:val="left" w:pos="4253"/>
          <w:tab w:val="left" w:pos="4678"/>
        </w:tabs>
        <w:spacing w:line="360" w:lineRule="auto"/>
        <w:ind w:right="-91"/>
        <w:jc w:val="both"/>
        <w:rPr>
          <w:rFonts w:cstheme="minorHAnsi"/>
          <w:sz w:val="24"/>
          <w:szCs w:val="24"/>
        </w:rPr>
      </w:pPr>
      <w:r>
        <w:rPr>
          <w:rFonts w:cstheme="minorHAnsi"/>
          <w:sz w:val="24"/>
          <w:szCs w:val="24"/>
        </w:rPr>
        <w:t xml:space="preserve">  Baptism in the name of the Creator, Redeemer and Sanctifier</w:t>
      </w:r>
      <w:r w:rsidR="007E15A2">
        <w:rPr>
          <w:rFonts w:cstheme="minorHAnsi"/>
          <w:sz w:val="24"/>
          <w:szCs w:val="24"/>
        </w:rPr>
        <w:br w:type="page"/>
      </w:r>
    </w:p>
    <w:p w:rsidR="00A84A9C" w:rsidRPr="00BA335A" w:rsidRDefault="00A84A9C" w:rsidP="007E15A2">
      <w:pPr>
        <w:pStyle w:val="ListParagraph"/>
        <w:tabs>
          <w:tab w:val="left" w:pos="426"/>
          <w:tab w:val="left" w:pos="851"/>
          <w:tab w:val="left" w:pos="1276"/>
          <w:tab w:val="left" w:pos="1702"/>
          <w:tab w:val="left" w:pos="2127"/>
          <w:tab w:val="left" w:pos="2552"/>
          <w:tab w:val="left" w:pos="2977"/>
          <w:tab w:val="left" w:pos="3686"/>
          <w:tab w:val="left" w:pos="4253"/>
          <w:tab w:val="left" w:pos="4678"/>
        </w:tabs>
        <w:spacing w:line="360" w:lineRule="auto"/>
        <w:ind w:left="1440" w:right="-91"/>
        <w:jc w:val="both"/>
        <w:rPr>
          <w:rFonts w:cstheme="minorHAnsi"/>
          <w:sz w:val="24"/>
          <w:szCs w:val="24"/>
        </w:rPr>
      </w:pPr>
    </w:p>
    <w:p w:rsidR="00236972" w:rsidRDefault="00236972" w:rsidP="00236972">
      <w:pPr>
        <w:pStyle w:val="ListParagraph"/>
        <w:numPr>
          <w:ilvl w:val="0"/>
          <w:numId w:val="46"/>
        </w:numPr>
        <w:spacing w:after="0" w:line="360" w:lineRule="auto"/>
        <w:jc w:val="center"/>
        <w:rPr>
          <w:b/>
          <w:sz w:val="32"/>
          <w:szCs w:val="32"/>
        </w:rPr>
      </w:pPr>
      <w:r>
        <w:rPr>
          <w:b/>
          <w:sz w:val="32"/>
          <w:szCs w:val="32"/>
        </w:rPr>
        <w:t xml:space="preserve">The Gift of a </w:t>
      </w:r>
      <w:r w:rsidR="0000068C">
        <w:rPr>
          <w:b/>
          <w:sz w:val="32"/>
          <w:szCs w:val="32"/>
        </w:rPr>
        <w:t xml:space="preserve">Spiritual </w:t>
      </w:r>
      <w:r>
        <w:rPr>
          <w:b/>
          <w:sz w:val="32"/>
          <w:szCs w:val="32"/>
        </w:rPr>
        <w:t>Boldness</w:t>
      </w:r>
    </w:p>
    <w:p w:rsidR="00236972" w:rsidRDefault="00236972" w:rsidP="00236972">
      <w:pPr>
        <w:pStyle w:val="ListParagraph"/>
        <w:numPr>
          <w:ilvl w:val="0"/>
          <w:numId w:val="47"/>
        </w:numPr>
        <w:spacing w:line="360" w:lineRule="auto"/>
        <w:rPr>
          <w:rFonts w:cstheme="minorHAnsi"/>
          <w:b/>
          <w:sz w:val="28"/>
          <w:szCs w:val="28"/>
        </w:rPr>
      </w:pPr>
      <w:r>
        <w:rPr>
          <w:rFonts w:cstheme="minorHAnsi"/>
          <w:b/>
          <w:sz w:val="28"/>
          <w:szCs w:val="28"/>
        </w:rPr>
        <w:t>A Crisis in Confidence</w:t>
      </w:r>
    </w:p>
    <w:p w:rsidR="00236972" w:rsidRDefault="00236972" w:rsidP="00236972">
      <w:pPr>
        <w:pStyle w:val="ListParagraph"/>
        <w:numPr>
          <w:ilvl w:val="0"/>
          <w:numId w:val="48"/>
        </w:numPr>
        <w:spacing w:line="360" w:lineRule="auto"/>
        <w:rPr>
          <w:rFonts w:cstheme="minorHAnsi"/>
          <w:sz w:val="24"/>
          <w:szCs w:val="24"/>
        </w:rPr>
      </w:pPr>
      <w:r>
        <w:rPr>
          <w:rFonts w:cstheme="minorHAnsi"/>
          <w:sz w:val="24"/>
          <w:szCs w:val="24"/>
        </w:rPr>
        <w:t>Pervasive spiritual uncertainty: diffidence and discouragement</w:t>
      </w:r>
    </w:p>
    <w:p w:rsidR="00236972" w:rsidRDefault="00236972" w:rsidP="00236972">
      <w:pPr>
        <w:pStyle w:val="ListParagraph"/>
        <w:numPr>
          <w:ilvl w:val="0"/>
          <w:numId w:val="48"/>
        </w:numPr>
        <w:spacing w:line="360" w:lineRule="auto"/>
        <w:rPr>
          <w:rFonts w:cstheme="minorHAnsi"/>
          <w:sz w:val="24"/>
          <w:szCs w:val="24"/>
        </w:rPr>
      </w:pPr>
      <w:r>
        <w:rPr>
          <w:rFonts w:cstheme="minorHAnsi"/>
          <w:sz w:val="24"/>
          <w:szCs w:val="24"/>
        </w:rPr>
        <w:t>Uncertainty in three areas</w:t>
      </w:r>
    </w:p>
    <w:p w:rsidR="00236972" w:rsidRDefault="00236972" w:rsidP="00236972">
      <w:pPr>
        <w:pStyle w:val="ListParagraph"/>
        <w:numPr>
          <w:ilvl w:val="0"/>
          <w:numId w:val="49"/>
        </w:numPr>
        <w:spacing w:line="360" w:lineRule="auto"/>
        <w:rPr>
          <w:rFonts w:cstheme="minorHAnsi"/>
          <w:sz w:val="24"/>
          <w:szCs w:val="24"/>
        </w:rPr>
      </w:pPr>
      <w:r>
        <w:rPr>
          <w:rFonts w:cstheme="minorHAnsi"/>
          <w:sz w:val="24"/>
          <w:szCs w:val="24"/>
        </w:rPr>
        <w:t>Worship</w:t>
      </w:r>
    </w:p>
    <w:p w:rsidR="00236972" w:rsidRDefault="00236972" w:rsidP="00236972">
      <w:pPr>
        <w:pStyle w:val="ListParagraph"/>
        <w:numPr>
          <w:ilvl w:val="0"/>
          <w:numId w:val="49"/>
        </w:numPr>
        <w:spacing w:line="360" w:lineRule="auto"/>
        <w:rPr>
          <w:rFonts w:cstheme="minorHAnsi"/>
          <w:sz w:val="24"/>
          <w:szCs w:val="24"/>
        </w:rPr>
      </w:pPr>
      <w:r>
        <w:rPr>
          <w:rFonts w:cstheme="minorHAnsi"/>
          <w:sz w:val="24"/>
          <w:szCs w:val="24"/>
        </w:rPr>
        <w:t>Prayer</w:t>
      </w:r>
    </w:p>
    <w:p w:rsidR="00236972" w:rsidRDefault="00236972" w:rsidP="00236972">
      <w:pPr>
        <w:pStyle w:val="ListParagraph"/>
        <w:numPr>
          <w:ilvl w:val="0"/>
          <w:numId w:val="49"/>
        </w:numPr>
        <w:spacing w:line="360" w:lineRule="auto"/>
        <w:rPr>
          <w:rFonts w:cstheme="minorHAnsi"/>
          <w:sz w:val="24"/>
          <w:szCs w:val="24"/>
        </w:rPr>
      </w:pPr>
      <w:r>
        <w:rPr>
          <w:rFonts w:cstheme="minorHAnsi"/>
          <w:sz w:val="24"/>
          <w:szCs w:val="24"/>
        </w:rPr>
        <w:t xml:space="preserve">Ministry </w:t>
      </w:r>
    </w:p>
    <w:p w:rsidR="00236972" w:rsidRDefault="00236972" w:rsidP="00236972">
      <w:pPr>
        <w:pStyle w:val="ListParagraph"/>
        <w:numPr>
          <w:ilvl w:val="0"/>
          <w:numId w:val="48"/>
        </w:numPr>
        <w:spacing w:line="360" w:lineRule="auto"/>
        <w:rPr>
          <w:rFonts w:cstheme="minorHAnsi"/>
          <w:sz w:val="24"/>
          <w:szCs w:val="24"/>
        </w:rPr>
      </w:pPr>
      <w:r>
        <w:rPr>
          <w:rFonts w:cstheme="minorHAnsi"/>
          <w:sz w:val="24"/>
          <w:szCs w:val="24"/>
        </w:rPr>
        <w:t>Two results</w:t>
      </w:r>
    </w:p>
    <w:p w:rsidR="00236972" w:rsidRDefault="00236972" w:rsidP="00236972">
      <w:pPr>
        <w:pStyle w:val="ListParagraph"/>
        <w:numPr>
          <w:ilvl w:val="0"/>
          <w:numId w:val="50"/>
        </w:numPr>
        <w:spacing w:line="360" w:lineRule="auto"/>
        <w:rPr>
          <w:rFonts w:cstheme="minorHAnsi"/>
          <w:sz w:val="24"/>
          <w:szCs w:val="24"/>
        </w:rPr>
      </w:pPr>
      <w:r>
        <w:rPr>
          <w:rFonts w:cstheme="minorHAnsi"/>
          <w:sz w:val="24"/>
          <w:szCs w:val="24"/>
        </w:rPr>
        <w:t>Sense of shame: Jesus and his words (Mk 8:38)</w:t>
      </w:r>
    </w:p>
    <w:p w:rsidR="00236972" w:rsidRDefault="00236972" w:rsidP="00236972">
      <w:pPr>
        <w:pStyle w:val="ListParagraph"/>
        <w:numPr>
          <w:ilvl w:val="0"/>
          <w:numId w:val="50"/>
        </w:numPr>
        <w:spacing w:line="360" w:lineRule="auto"/>
        <w:rPr>
          <w:rFonts w:cstheme="minorHAnsi"/>
          <w:sz w:val="24"/>
          <w:szCs w:val="24"/>
        </w:rPr>
      </w:pPr>
      <w:r>
        <w:rPr>
          <w:rFonts w:cstheme="minorHAnsi"/>
          <w:sz w:val="24"/>
          <w:szCs w:val="24"/>
        </w:rPr>
        <w:t>Timidity rather boldness</w:t>
      </w:r>
    </w:p>
    <w:p w:rsidR="00236972" w:rsidRDefault="00236972" w:rsidP="00236972">
      <w:pPr>
        <w:pStyle w:val="ListParagraph"/>
        <w:numPr>
          <w:ilvl w:val="0"/>
          <w:numId w:val="48"/>
        </w:numPr>
        <w:spacing w:line="360" w:lineRule="auto"/>
        <w:rPr>
          <w:rFonts w:cstheme="minorHAnsi"/>
          <w:sz w:val="24"/>
          <w:szCs w:val="24"/>
        </w:rPr>
      </w:pPr>
      <w:r>
        <w:rPr>
          <w:rFonts w:cstheme="minorHAnsi"/>
          <w:sz w:val="24"/>
          <w:szCs w:val="24"/>
        </w:rPr>
        <w:t>True certainty produces outspoken boldness: proper boasting</w:t>
      </w:r>
    </w:p>
    <w:p w:rsidR="00236972" w:rsidRDefault="00236972" w:rsidP="00236972">
      <w:pPr>
        <w:pStyle w:val="ListParagraph"/>
        <w:numPr>
          <w:ilvl w:val="0"/>
          <w:numId w:val="51"/>
        </w:numPr>
        <w:spacing w:line="360" w:lineRule="auto"/>
        <w:rPr>
          <w:rFonts w:cstheme="minorHAnsi"/>
          <w:sz w:val="24"/>
          <w:szCs w:val="24"/>
        </w:rPr>
      </w:pPr>
      <w:r>
        <w:rPr>
          <w:rFonts w:cstheme="minorHAnsi"/>
          <w:sz w:val="24"/>
          <w:szCs w:val="24"/>
        </w:rPr>
        <w:t xml:space="preserve">See Heb 3:6: </w:t>
      </w:r>
      <w:r>
        <w:rPr>
          <w:rFonts w:cstheme="minorHAnsi"/>
          <w:b/>
          <w:i/>
          <w:sz w:val="24"/>
          <w:szCs w:val="24"/>
        </w:rPr>
        <w:t xml:space="preserve">we are God’s house/temple if indeed we hold fast our </w:t>
      </w:r>
      <w:r>
        <w:rPr>
          <w:rFonts w:cstheme="minorHAnsi"/>
          <w:b/>
          <w:i/>
          <w:sz w:val="24"/>
          <w:szCs w:val="24"/>
          <w:u w:val="single"/>
        </w:rPr>
        <w:t>confidence/boldness</w:t>
      </w:r>
      <w:r>
        <w:rPr>
          <w:rFonts w:cstheme="minorHAnsi"/>
          <w:b/>
          <w:i/>
          <w:sz w:val="24"/>
          <w:szCs w:val="24"/>
        </w:rPr>
        <w:t xml:space="preserve"> and our boasting in our hope.</w:t>
      </w:r>
    </w:p>
    <w:p w:rsidR="00236972" w:rsidRDefault="00236972" w:rsidP="00236972">
      <w:pPr>
        <w:pStyle w:val="ListParagraph"/>
        <w:numPr>
          <w:ilvl w:val="0"/>
          <w:numId w:val="51"/>
        </w:numPr>
        <w:spacing w:line="360" w:lineRule="auto"/>
        <w:rPr>
          <w:rFonts w:cstheme="minorHAnsi"/>
          <w:sz w:val="24"/>
          <w:szCs w:val="24"/>
        </w:rPr>
      </w:pPr>
      <w:r>
        <w:rPr>
          <w:rFonts w:cstheme="minorHAnsi"/>
          <w:sz w:val="24"/>
          <w:szCs w:val="24"/>
        </w:rPr>
        <w:t xml:space="preserve">See 2 Cor 3:12; 4:13: </w:t>
      </w:r>
      <w:r>
        <w:rPr>
          <w:rFonts w:cstheme="minorHAnsi"/>
          <w:b/>
          <w:i/>
          <w:sz w:val="24"/>
          <w:szCs w:val="24"/>
        </w:rPr>
        <w:t xml:space="preserve">Since we have much hope, we are </w:t>
      </w:r>
      <w:r>
        <w:rPr>
          <w:rFonts w:cstheme="minorHAnsi"/>
          <w:b/>
          <w:i/>
          <w:sz w:val="24"/>
          <w:szCs w:val="24"/>
          <w:u w:val="single"/>
        </w:rPr>
        <w:t>very bold</w:t>
      </w:r>
      <w:r>
        <w:rPr>
          <w:rFonts w:cstheme="minorHAnsi"/>
          <w:b/>
          <w:i/>
          <w:sz w:val="24"/>
          <w:szCs w:val="24"/>
        </w:rPr>
        <w:t>…Since we have same spirit of faith according to what has been written (Ps 116:10), “I believed, and so I spoke,” we also believe and so we speak.</w:t>
      </w:r>
    </w:p>
    <w:p w:rsidR="00236972" w:rsidRDefault="00236972" w:rsidP="00236972">
      <w:pPr>
        <w:pStyle w:val="ListParagraph"/>
        <w:spacing w:line="360" w:lineRule="auto"/>
        <w:ind w:left="2160"/>
        <w:rPr>
          <w:rFonts w:cstheme="minorHAnsi"/>
          <w:sz w:val="24"/>
          <w:szCs w:val="24"/>
        </w:rPr>
      </w:pPr>
    </w:p>
    <w:p w:rsidR="00236972" w:rsidRDefault="00236972" w:rsidP="00236972">
      <w:pPr>
        <w:pStyle w:val="ListParagraph"/>
        <w:numPr>
          <w:ilvl w:val="0"/>
          <w:numId w:val="47"/>
        </w:numPr>
        <w:spacing w:line="360" w:lineRule="auto"/>
        <w:rPr>
          <w:b/>
          <w:sz w:val="28"/>
          <w:szCs w:val="28"/>
        </w:rPr>
      </w:pPr>
      <w:r>
        <w:rPr>
          <w:b/>
          <w:sz w:val="28"/>
          <w:szCs w:val="28"/>
        </w:rPr>
        <w:t>The Teaching on Boldness in the NT</w:t>
      </w:r>
    </w:p>
    <w:p w:rsidR="00236972" w:rsidRDefault="00236972" w:rsidP="00236972">
      <w:pPr>
        <w:pStyle w:val="ListParagraph"/>
        <w:numPr>
          <w:ilvl w:val="0"/>
          <w:numId w:val="52"/>
        </w:numPr>
        <w:spacing w:line="360" w:lineRule="auto"/>
        <w:rPr>
          <w:sz w:val="24"/>
          <w:szCs w:val="24"/>
        </w:rPr>
      </w:pPr>
      <w:r>
        <w:rPr>
          <w:sz w:val="24"/>
          <w:szCs w:val="24"/>
        </w:rPr>
        <w:t xml:space="preserve">See the use of </w:t>
      </w:r>
      <w:r>
        <w:rPr>
          <w:rFonts w:cstheme="minorHAnsi"/>
          <w:i/>
          <w:iCs/>
          <w:sz w:val="24"/>
          <w:szCs w:val="24"/>
        </w:rPr>
        <w:t xml:space="preserve">παρρησία </w:t>
      </w:r>
      <w:r>
        <w:rPr>
          <w:rFonts w:cstheme="minorHAnsi"/>
          <w:sz w:val="24"/>
          <w:szCs w:val="24"/>
        </w:rPr>
        <w:t>in Acts 4:13, 29, 31; 28:31; 2 Cor 3:12; Eph 3:12; 6:19; 1 Tim 3:13; Heb 3:6; 4:16; 10:19, 35; I John 2:28; 3:21; 4:17; 5:14 and its verb for bold proclamation in Acts 9:27, 28: 14:3; 18:26; 19:8; Eph 6:20; 1 Thess 2:2.</w:t>
      </w:r>
    </w:p>
    <w:p w:rsidR="00236972" w:rsidRDefault="00236972" w:rsidP="00236972">
      <w:pPr>
        <w:pStyle w:val="ListParagraph"/>
        <w:numPr>
          <w:ilvl w:val="0"/>
          <w:numId w:val="52"/>
        </w:numPr>
        <w:spacing w:line="360" w:lineRule="auto"/>
        <w:rPr>
          <w:sz w:val="24"/>
          <w:szCs w:val="24"/>
        </w:rPr>
      </w:pPr>
      <w:r>
        <w:rPr>
          <w:sz w:val="24"/>
          <w:szCs w:val="24"/>
        </w:rPr>
        <w:t>Two side</w:t>
      </w:r>
      <w:r w:rsidR="0000068C">
        <w:rPr>
          <w:sz w:val="24"/>
          <w:szCs w:val="24"/>
        </w:rPr>
        <w:t>s: unrestricted freedom of speech</w:t>
      </w:r>
      <w:r>
        <w:rPr>
          <w:sz w:val="24"/>
          <w:szCs w:val="24"/>
        </w:rPr>
        <w:t xml:space="preserve"> and bold speech</w:t>
      </w:r>
      <w:r w:rsidR="0000068C">
        <w:rPr>
          <w:sz w:val="24"/>
          <w:szCs w:val="24"/>
        </w:rPr>
        <w:t xml:space="preserve"> in public</w:t>
      </w:r>
    </w:p>
    <w:p w:rsidR="00236972" w:rsidRDefault="00236972" w:rsidP="00236972">
      <w:pPr>
        <w:pStyle w:val="ListParagraph"/>
        <w:numPr>
          <w:ilvl w:val="0"/>
          <w:numId w:val="52"/>
        </w:numPr>
        <w:spacing w:line="360" w:lineRule="auto"/>
        <w:rPr>
          <w:sz w:val="24"/>
          <w:szCs w:val="24"/>
        </w:rPr>
      </w:pPr>
      <w:r>
        <w:rPr>
          <w:rFonts w:cstheme="minorHAnsi"/>
          <w:sz w:val="24"/>
          <w:szCs w:val="24"/>
        </w:rPr>
        <w:t>Secular sense</w:t>
      </w:r>
    </w:p>
    <w:p w:rsidR="00236972" w:rsidRDefault="00236972" w:rsidP="00236972">
      <w:pPr>
        <w:pStyle w:val="ListParagraph"/>
        <w:numPr>
          <w:ilvl w:val="0"/>
          <w:numId w:val="53"/>
        </w:numPr>
        <w:spacing w:line="360" w:lineRule="auto"/>
        <w:rPr>
          <w:sz w:val="24"/>
          <w:szCs w:val="24"/>
        </w:rPr>
      </w:pPr>
      <w:r>
        <w:rPr>
          <w:sz w:val="24"/>
          <w:szCs w:val="24"/>
        </w:rPr>
        <w:t>Public speech</w:t>
      </w:r>
    </w:p>
    <w:p w:rsidR="00236972" w:rsidRDefault="00236972" w:rsidP="00236972">
      <w:pPr>
        <w:pStyle w:val="ListParagraph"/>
        <w:numPr>
          <w:ilvl w:val="0"/>
          <w:numId w:val="53"/>
        </w:numPr>
        <w:spacing w:line="360" w:lineRule="auto"/>
        <w:rPr>
          <w:sz w:val="24"/>
          <w:szCs w:val="24"/>
        </w:rPr>
      </w:pPr>
      <w:r>
        <w:rPr>
          <w:rFonts w:cstheme="minorHAnsi"/>
          <w:sz w:val="24"/>
          <w:szCs w:val="24"/>
        </w:rPr>
        <w:t>Right of citizen to speak in the public assembly of a Greek city state: freedom of speech</w:t>
      </w:r>
    </w:p>
    <w:p w:rsidR="00236972" w:rsidRDefault="00236972" w:rsidP="00236972">
      <w:pPr>
        <w:pStyle w:val="ListParagraph"/>
        <w:numPr>
          <w:ilvl w:val="0"/>
          <w:numId w:val="53"/>
        </w:numPr>
        <w:spacing w:line="360" w:lineRule="auto"/>
        <w:rPr>
          <w:sz w:val="24"/>
          <w:szCs w:val="24"/>
        </w:rPr>
      </w:pPr>
      <w:r>
        <w:rPr>
          <w:rFonts w:cstheme="minorHAnsi"/>
          <w:sz w:val="24"/>
          <w:szCs w:val="24"/>
        </w:rPr>
        <w:t>Right of Roman citizen to approach an official to petition for help: access</w:t>
      </w:r>
    </w:p>
    <w:p w:rsidR="00236972" w:rsidRDefault="00236972" w:rsidP="00236972">
      <w:pPr>
        <w:pStyle w:val="ListParagraph"/>
        <w:numPr>
          <w:ilvl w:val="0"/>
          <w:numId w:val="52"/>
        </w:numPr>
        <w:spacing w:line="360" w:lineRule="auto"/>
        <w:rPr>
          <w:sz w:val="24"/>
          <w:szCs w:val="24"/>
        </w:rPr>
      </w:pPr>
      <w:r>
        <w:rPr>
          <w:rFonts w:cstheme="minorHAnsi"/>
          <w:sz w:val="24"/>
          <w:szCs w:val="24"/>
        </w:rPr>
        <w:lastRenderedPageBreak/>
        <w:t>Religious sense</w:t>
      </w:r>
    </w:p>
    <w:p w:rsidR="00236972" w:rsidRDefault="00236972" w:rsidP="00236972">
      <w:pPr>
        <w:pStyle w:val="ListParagraph"/>
        <w:numPr>
          <w:ilvl w:val="0"/>
          <w:numId w:val="54"/>
        </w:numPr>
        <w:spacing w:line="360" w:lineRule="auto"/>
        <w:rPr>
          <w:sz w:val="24"/>
          <w:szCs w:val="24"/>
        </w:rPr>
      </w:pPr>
      <w:r>
        <w:rPr>
          <w:rFonts w:cstheme="minorHAnsi"/>
          <w:sz w:val="24"/>
          <w:szCs w:val="24"/>
        </w:rPr>
        <w:t>Privilege of access to God the Father as his sons in the divine service</w:t>
      </w:r>
    </w:p>
    <w:p w:rsidR="00236972" w:rsidRDefault="00236972" w:rsidP="00236972">
      <w:pPr>
        <w:pStyle w:val="ListParagraph"/>
        <w:numPr>
          <w:ilvl w:val="0"/>
          <w:numId w:val="54"/>
        </w:numPr>
        <w:spacing w:line="360" w:lineRule="auto"/>
        <w:rPr>
          <w:sz w:val="24"/>
          <w:szCs w:val="24"/>
        </w:rPr>
      </w:pPr>
      <w:r>
        <w:rPr>
          <w:rFonts w:cstheme="minorHAnsi"/>
          <w:sz w:val="24"/>
          <w:szCs w:val="24"/>
        </w:rPr>
        <w:t>Boldness and confidence in approaching God and speaking to him in prayer: freedom of speech</w:t>
      </w:r>
    </w:p>
    <w:p w:rsidR="00236972" w:rsidRDefault="00236972" w:rsidP="00236972">
      <w:pPr>
        <w:pStyle w:val="ListParagraph"/>
        <w:numPr>
          <w:ilvl w:val="0"/>
          <w:numId w:val="54"/>
        </w:numPr>
        <w:spacing w:line="360" w:lineRule="auto"/>
        <w:rPr>
          <w:sz w:val="24"/>
          <w:szCs w:val="24"/>
        </w:rPr>
      </w:pPr>
      <w:r>
        <w:rPr>
          <w:rFonts w:cstheme="minorHAnsi"/>
          <w:sz w:val="24"/>
          <w:szCs w:val="24"/>
        </w:rPr>
        <w:t>Boldness in speaking God’s word as his authorized representatives</w:t>
      </w:r>
    </w:p>
    <w:p w:rsidR="00236972" w:rsidRDefault="00236972" w:rsidP="00236972">
      <w:pPr>
        <w:pStyle w:val="ListParagraph"/>
        <w:spacing w:line="360" w:lineRule="auto"/>
        <w:ind w:left="2160"/>
        <w:rPr>
          <w:sz w:val="24"/>
          <w:szCs w:val="24"/>
        </w:rPr>
      </w:pPr>
    </w:p>
    <w:p w:rsidR="00236972" w:rsidRDefault="00236972" w:rsidP="00236972">
      <w:pPr>
        <w:pStyle w:val="ListParagraph"/>
        <w:numPr>
          <w:ilvl w:val="0"/>
          <w:numId w:val="47"/>
        </w:numPr>
        <w:spacing w:line="360" w:lineRule="auto"/>
        <w:rPr>
          <w:rFonts w:cstheme="minorHAnsi"/>
          <w:b/>
          <w:sz w:val="28"/>
          <w:szCs w:val="28"/>
        </w:rPr>
      </w:pPr>
      <w:r>
        <w:rPr>
          <w:rFonts w:cstheme="minorHAnsi"/>
          <w:b/>
          <w:sz w:val="28"/>
          <w:szCs w:val="28"/>
        </w:rPr>
        <w:t xml:space="preserve">Boldness in Worship    </w:t>
      </w:r>
    </w:p>
    <w:p w:rsidR="00236972" w:rsidRDefault="00236972" w:rsidP="00121E8D">
      <w:pPr>
        <w:pStyle w:val="ListParagraph"/>
        <w:numPr>
          <w:ilvl w:val="0"/>
          <w:numId w:val="52"/>
        </w:numPr>
        <w:spacing w:line="360" w:lineRule="auto"/>
        <w:rPr>
          <w:rFonts w:cstheme="minorHAnsi"/>
          <w:sz w:val="24"/>
          <w:szCs w:val="24"/>
        </w:rPr>
      </w:pPr>
      <w:r>
        <w:rPr>
          <w:rFonts w:cstheme="minorHAnsi"/>
          <w:sz w:val="24"/>
          <w:szCs w:val="24"/>
        </w:rPr>
        <w:t xml:space="preserve">See Hebrews 4:14, 16: </w:t>
      </w:r>
      <w:r>
        <w:rPr>
          <w:rFonts w:cstheme="minorHAnsi"/>
          <w:b/>
          <w:i/>
          <w:sz w:val="24"/>
          <w:szCs w:val="24"/>
        </w:rPr>
        <w:t xml:space="preserve">Since then we have a great high priest who has passed  through the heavens, Jesus, the Son of God, let us hold fast to our confession… Let us then with </w:t>
      </w:r>
      <w:r>
        <w:rPr>
          <w:rFonts w:cstheme="minorHAnsi"/>
          <w:b/>
          <w:i/>
          <w:sz w:val="24"/>
          <w:szCs w:val="24"/>
          <w:u w:val="single"/>
        </w:rPr>
        <w:t>confidence/boldness</w:t>
      </w:r>
      <w:r>
        <w:rPr>
          <w:rFonts w:cstheme="minorHAnsi"/>
          <w:b/>
          <w:i/>
          <w:sz w:val="24"/>
          <w:szCs w:val="24"/>
        </w:rPr>
        <w:t xml:space="preserve"> draw near to the throne of grace, that we may receive mercy and find grace to help in time of need.</w:t>
      </w:r>
    </w:p>
    <w:p w:rsidR="00236972" w:rsidRDefault="00236972" w:rsidP="00236972">
      <w:pPr>
        <w:pStyle w:val="ListParagraph"/>
        <w:numPr>
          <w:ilvl w:val="0"/>
          <w:numId w:val="55"/>
        </w:numPr>
        <w:tabs>
          <w:tab w:val="left" w:pos="0"/>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rFonts w:cstheme="minorHAnsi"/>
          <w:sz w:val="24"/>
          <w:szCs w:val="24"/>
        </w:rPr>
      </w:pPr>
      <w:r>
        <w:rPr>
          <w:rFonts w:cstheme="minorHAnsi"/>
          <w:sz w:val="24"/>
          <w:szCs w:val="24"/>
        </w:rPr>
        <w:t>Availability of kings for audience with their citizens in the ancient world to    receive petitions and complaints</w:t>
      </w:r>
    </w:p>
    <w:p w:rsidR="00236972" w:rsidRDefault="00236972" w:rsidP="00236972">
      <w:pPr>
        <w:pStyle w:val="ListParagraph"/>
        <w:numPr>
          <w:ilvl w:val="0"/>
          <w:numId w:val="56"/>
        </w:numPr>
        <w:tabs>
          <w:tab w:val="left" w:pos="0"/>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rFonts w:cstheme="minorHAnsi"/>
          <w:sz w:val="24"/>
          <w:szCs w:val="24"/>
        </w:rPr>
      </w:pPr>
      <w:r>
        <w:rPr>
          <w:rFonts w:cstheme="minorHAnsi"/>
          <w:sz w:val="24"/>
          <w:szCs w:val="24"/>
        </w:rPr>
        <w:t>Sitting on a throne in his palace or a public place</w:t>
      </w:r>
    </w:p>
    <w:p w:rsidR="00236972" w:rsidRDefault="00236972" w:rsidP="00236972">
      <w:pPr>
        <w:pStyle w:val="ListParagraph"/>
        <w:numPr>
          <w:ilvl w:val="0"/>
          <w:numId w:val="56"/>
        </w:numPr>
        <w:tabs>
          <w:tab w:val="left" w:pos="0"/>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rFonts w:cstheme="minorHAnsi"/>
          <w:sz w:val="24"/>
          <w:szCs w:val="24"/>
        </w:rPr>
      </w:pPr>
      <w:r>
        <w:rPr>
          <w:rFonts w:cstheme="minorHAnsi"/>
          <w:sz w:val="24"/>
          <w:szCs w:val="24"/>
        </w:rPr>
        <w:t>Approach of people to petition them there for justice and help</w:t>
      </w:r>
    </w:p>
    <w:p w:rsidR="00236972" w:rsidRDefault="00236972" w:rsidP="00236972">
      <w:pPr>
        <w:pStyle w:val="ListParagraph"/>
        <w:numPr>
          <w:ilvl w:val="0"/>
          <w:numId w:val="56"/>
        </w:numPr>
        <w:tabs>
          <w:tab w:val="left" w:pos="0"/>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rFonts w:cstheme="minorHAnsi"/>
          <w:sz w:val="24"/>
          <w:szCs w:val="24"/>
        </w:rPr>
      </w:pPr>
      <w:r>
        <w:rPr>
          <w:rFonts w:cstheme="minorHAnsi"/>
          <w:sz w:val="24"/>
          <w:szCs w:val="24"/>
        </w:rPr>
        <w:t>Unrestricted access of sons as members of the royal family</w:t>
      </w:r>
    </w:p>
    <w:p w:rsidR="00236972" w:rsidRDefault="00236972" w:rsidP="00236972">
      <w:pPr>
        <w:pStyle w:val="ListParagraph"/>
        <w:numPr>
          <w:ilvl w:val="0"/>
          <w:numId w:val="55"/>
        </w:numPr>
        <w:tabs>
          <w:tab w:val="left" w:pos="0"/>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rFonts w:cstheme="minorHAnsi"/>
          <w:sz w:val="24"/>
          <w:szCs w:val="24"/>
        </w:rPr>
      </w:pPr>
      <w:r>
        <w:rPr>
          <w:rFonts w:cstheme="minorHAnsi"/>
          <w:sz w:val="24"/>
          <w:szCs w:val="24"/>
        </w:rPr>
        <w:t>Enthronement of God in the OT on the mercy seat above the ark in the temple on earth</w:t>
      </w:r>
    </w:p>
    <w:p w:rsidR="00236972" w:rsidRDefault="00236972" w:rsidP="00236972">
      <w:pPr>
        <w:pStyle w:val="ListParagraph"/>
        <w:numPr>
          <w:ilvl w:val="0"/>
          <w:numId w:val="57"/>
        </w:numPr>
        <w:tabs>
          <w:tab w:val="left" w:pos="0"/>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rFonts w:cstheme="minorHAnsi"/>
          <w:sz w:val="24"/>
          <w:szCs w:val="24"/>
        </w:rPr>
      </w:pPr>
      <w:r>
        <w:rPr>
          <w:rFonts w:cstheme="minorHAnsi"/>
          <w:sz w:val="24"/>
          <w:szCs w:val="24"/>
        </w:rPr>
        <w:t>Access of high priest to him in the daily service</w:t>
      </w:r>
    </w:p>
    <w:p w:rsidR="00236972" w:rsidRDefault="00236972" w:rsidP="00236972">
      <w:pPr>
        <w:pStyle w:val="ListParagraph"/>
        <w:numPr>
          <w:ilvl w:val="0"/>
          <w:numId w:val="57"/>
        </w:numPr>
        <w:tabs>
          <w:tab w:val="left" w:pos="0"/>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rFonts w:cstheme="minorHAnsi"/>
          <w:sz w:val="24"/>
          <w:szCs w:val="24"/>
        </w:rPr>
      </w:pPr>
      <w:r>
        <w:rPr>
          <w:rFonts w:cstheme="minorHAnsi"/>
          <w:sz w:val="24"/>
          <w:szCs w:val="24"/>
        </w:rPr>
        <w:t>Intercession by him for God’s people there</w:t>
      </w:r>
    </w:p>
    <w:p w:rsidR="00236972" w:rsidRDefault="00236972" w:rsidP="00236972">
      <w:pPr>
        <w:pStyle w:val="ListParagraph"/>
        <w:numPr>
          <w:ilvl w:val="0"/>
          <w:numId w:val="55"/>
        </w:numPr>
        <w:tabs>
          <w:tab w:val="left" w:pos="0"/>
          <w:tab w:val="left" w:pos="426"/>
          <w:tab w:val="left" w:pos="851"/>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rFonts w:cstheme="minorHAnsi"/>
          <w:sz w:val="24"/>
          <w:szCs w:val="24"/>
        </w:rPr>
      </w:pPr>
      <w:r>
        <w:rPr>
          <w:rFonts w:cstheme="minorHAnsi"/>
          <w:sz w:val="24"/>
          <w:szCs w:val="24"/>
        </w:rPr>
        <w:t>Closure of the gap between the Father and us by Christ’s descent to earth and ascension into heaven</w:t>
      </w:r>
    </w:p>
    <w:p w:rsidR="00236972" w:rsidRDefault="00236972" w:rsidP="00236972">
      <w:pPr>
        <w:pStyle w:val="ListParagraph"/>
        <w:numPr>
          <w:ilvl w:val="0"/>
          <w:numId w:val="55"/>
        </w:numPr>
        <w:tabs>
          <w:tab w:val="left" w:pos="0"/>
          <w:tab w:val="left" w:pos="426"/>
          <w:tab w:val="left" w:pos="851"/>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rFonts w:cstheme="minorHAnsi"/>
          <w:sz w:val="24"/>
          <w:szCs w:val="24"/>
        </w:rPr>
      </w:pPr>
      <w:r>
        <w:rPr>
          <w:rFonts w:cstheme="minorHAnsi"/>
          <w:sz w:val="24"/>
          <w:szCs w:val="24"/>
        </w:rPr>
        <w:t>Our approach God the Heavenly King with boldness together with Jesus in the divine service</w:t>
      </w:r>
    </w:p>
    <w:p w:rsidR="00236972" w:rsidRDefault="00236972" w:rsidP="00236972">
      <w:pPr>
        <w:pStyle w:val="ListParagraph"/>
        <w:numPr>
          <w:ilvl w:val="0"/>
          <w:numId w:val="58"/>
        </w:numPr>
        <w:tabs>
          <w:tab w:val="left" w:pos="0"/>
          <w:tab w:val="left" w:pos="426"/>
          <w:tab w:val="left" w:pos="851"/>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rFonts w:cstheme="minorHAnsi"/>
          <w:sz w:val="24"/>
          <w:szCs w:val="24"/>
        </w:rPr>
      </w:pPr>
      <w:r>
        <w:rPr>
          <w:rFonts w:cstheme="minorHAnsi"/>
          <w:sz w:val="24"/>
          <w:szCs w:val="24"/>
        </w:rPr>
        <w:t>Our assured reception of his grace through him: pardon for sin and  acceptance as royal 'sons'</w:t>
      </w:r>
    </w:p>
    <w:p w:rsidR="00236972" w:rsidRDefault="00236972" w:rsidP="00236972">
      <w:pPr>
        <w:pStyle w:val="ListParagraph"/>
        <w:numPr>
          <w:ilvl w:val="0"/>
          <w:numId w:val="58"/>
        </w:numPr>
        <w:tabs>
          <w:tab w:val="left" w:pos="0"/>
          <w:tab w:val="left" w:pos="426"/>
          <w:tab w:val="left" w:pos="851"/>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rFonts w:cstheme="minorHAnsi"/>
          <w:sz w:val="24"/>
          <w:szCs w:val="24"/>
        </w:rPr>
      </w:pPr>
      <w:r>
        <w:rPr>
          <w:rFonts w:cstheme="minorHAnsi"/>
          <w:sz w:val="24"/>
          <w:szCs w:val="24"/>
        </w:rPr>
        <w:t>Our assured reception of help from our royal Father for our needs and for the needs of others.</w:t>
      </w:r>
    </w:p>
    <w:p w:rsidR="00236972" w:rsidRDefault="00236972" w:rsidP="00236972">
      <w:pPr>
        <w:pStyle w:val="ListParagraph"/>
        <w:numPr>
          <w:ilvl w:val="0"/>
          <w:numId w:val="52"/>
        </w:numPr>
        <w:tabs>
          <w:tab w:val="left" w:pos="426"/>
          <w:tab w:val="left" w:pos="851"/>
          <w:tab w:val="left" w:pos="1276"/>
          <w:tab w:val="left" w:pos="1560"/>
          <w:tab w:val="left" w:pos="2127"/>
          <w:tab w:val="left" w:pos="2552"/>
          <w:tab w:val="left" w:pos="2977"/>
          <w:tab w:val="left" w:pos="3402"/>
          <w:tab w:val="left" w:pos="4111"/>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line="360" w:lineRule="auto"/>
        <w:ind w:right="-91"/>
        <w:jc w:val="both"/>
        <w:rPr>
          <w:rFonts w:cstheme="minorHAnsi"/>
          <w:sz w:val="24"/>
          <w:szCs w:val="24"/>
        </w:rPr>
      </w:pPr>
      <w:r>
        <w:rPr>
          <w:rFonts w:cstheme="minorHAnsi"/>
          <w:sz w:val="24"/>
          <w:szCs w:val="24"/>
        </w:rPr>
        <w:lastRenderedPageBreak/>
        <w:t xml:space="preserve">   See Heb 10:19-22: </w:t>
      </w:r>
      <w:r>
        <w:rPr>
          <w:rFonts w:cstheme="minorHAnsi"/>
          <w:b/>
          <w:i/>
          <w:sz w:val="24"/>
          <w:szCs w:val="24"/>
        </w:rPr>
        <w:t xml:space="preserve">Therefore, brothers, since we have </w:t>
      </w:r>
      <w:r>
        <w:rPr>
          <w:rFonts w:cstheme="minorHAnsi"/>
          <w:b/>
          <w:i/>
          <w:sz w:val="24"/>
          <w:szCs w:val="24"/>
          <w:u w:val="single"/>
        </w:rPr>
        <w:t>confidence/boldness</w:t>
      </w:r>
      <w:r>
        <w:rPr>
          <w:rFonts w:cstheme="minorHAnsi"/>
          <w:b/>
          <w:i/>
          <w:sz w:val="24"/>
          <w:szCs w:val="24"/>
        </w:rPr>
        <w:t xml:space="preserve"> for entry into the holy places the Most Holy Place by the </w:t>
      </w:r>
      <w:r>
        <w:rPr>
          <w:rFonts w:cstheme="minorHAnsi"/>
          <w:b/>
          <w:i/>
          <w:iCs/>
          <w:sz w:val="24"/>
          <w:szCs w:val="24"/>
        </w:rPr>
        <w:t>blood</w:t>
      </w:r>
      <w:r>
        <w:rPr>
          <w:rFonts w:cstheme="minorHAnsi"/>
          <w:b/>
          <w:i/>
          <w:sz w:val="24"/>
          <w:szCs w:val="24"/>
        </w:rPr>
        <w:t xml:space="preserve"> of Jesus, by a new and living way opened for us through the curtain, that is, (the way) of his </w:t>
      </w:r>
      <w:r>
        <w:rPr>
          <w:rFonts w:cstheme="minorHAnsi"/>
          <w:b/>
          <w:i/>
          <w:iCs/>
          <w:sz w:val="24"/>
          <w:szCs w:val="24"/>
        </w:rPr>
        <w:t>flesh</w:t>
      </w:r>
      <w:r>
        <w:rPr>
          <w:rFonts w:cstheme="minorHAnsi"/>
          <w:b/>
          <w:i/>
          <w:sz w:val="24"/>
          <w:szCs w:val="24"/>
        </w:rPr>
        <w:t>, and since we have a great high priest over the house/temple of God, let us draw near (to God) with a true heart in the full assurance of faith, with our hearts sprinkled (clean and holy) from a bad conscience and our bodies washed with pure water.</w:t>
      </w:r>
    </w:p>
    <w:p w:rsidR="00236972" w:rsidRDefault="00236972" w:rsidP="00236972">
      <w:pPr>
        <w:pStyle w:val="ListParagraph"/>
        <w:numPr>
          <w:ilvl w:val="0"/>
          <w:numId w:val="59"/>
        </w:numPr>
        <w:spacing w:line="360" w:lineRule="auto"/>
        <w:rPr>
          <w:rFonts w:cstheme="minorHAnsi"/>
          <w:sz w:val="28"/>
          <w:szCs w:val="28"/>
        </w:rPr>
      </w:pPr>
      <w:r>
        <w:rPr>
          <w:rFonts w:cstheme="minorHAnsi"/>
          <w:sz w:val="24"/>
          <w:szCs w:val="24"/>
        </w:rPr>
        <w:t>The restricted access of the high priest to God in OT</w:t>
      </w:r>
    </w:p>
    <w:p w:rsidR="00236972" w:rsidRDefault="00236972" w:rsidP="00236972">
      <w:pPr>
        <w:pStyle w:val="ListParagraph"/>
        <w:numPr>
          <w:ilvl w:val="1"/>
          <w:numId w:val="60"/>
        </w:numPr>
        <w:spacing w:line="360" w:lineRule="auto"/>
        <w:rPr>
          <w:rFonts w:cstheme="minorHAnsi"/>
          <w:sz w:val="28"/>
          <w:szCs w:val="28"/>
        </w:rPr>
      </w:pPr>
      <w:r>
        <w:rPr>
          <w:rFonts w:cstheme="minorHAnsi"/>
          <w:sz w:val="24"/>
          <w:szCs w:val="24"/>
        </w:rPr>
        <w:t xml:space="preserve"> Access to Holy of Holies on Day of Atonement</w:t>
      </w:r>
    </w:p>
    <w:p w:rsidR="00236972" w:rsidRDefault="00236972" w:rsidP="00236972">
      <w:pPr>
        <w:pStyle w:val="ListParagraph"/>
        <w:numPr>
          <w:ilvl w:val="1"/>
          <w:numId w:val="60"/>
        </w:numPr>
        <w:spacing w:line="360" w:lineRule="auto"/>
        <w:rPr>
          <w:rFonts w:cstheme="minorHAnsi"/>
          <w:sz w:val="28"/>
          <w:szCs w:val="28"/>
        </w:rPr>
      </w:pPr>
      <w:r>
        <w:rPr>
          <w:rFonts w:cstheme="minorHAnsi"/>
          <w:sz w:val="24"/>
          <w:szCs w:val="24"/>
        </w:rPr>
        <w:t xml:space="preserve"> Way on entry through the double-layered curtain</w:t>
      </w:r>
    </w:p>
    <w:p w:rsidR="00236972" w:rsidRDefault="00236972" w:rsidP="00236972">
      <w:pPr>
        <w:pStyle w:val="ListParagraph"/>
        <w:numPr>
          <w:ilvl w:val="1"/>
          <w:numId w:val="60"/>
        </w:numPr>
        <w:spacing w:line="360" w:lineRule="auto"/>
        <w:rPr>
          <w:rFonts w:cstheme="minorHAnsi"/>
          <w:sz w:val="28"/>
          <w:szCs w:val="28"/>
        </w:rPr>
      </w:pPr>
      <w:r>
        <w:rPr>
          <w:rFonts w:cstheme="minorHAnsi"/>
          <w:sz w:val="24"/>
          <w:szCs w:val="24"/>
        </w:rPr>
        <w:t xml:space="preserve"> Entry with the blood from the sin offerings</w:t>
      </w:r>
    </w:p>
    <w:p w:rsidR="00236972" w:rsidRDefault="00236972" w:rsidP="00236972">
      <w:pPr>
        <w:pStyle w:val="ListParagraph"/>
        <w:numPr>
          <w:ilvl w:val="1"/>
          <w:numId w:val="60"/>
        </w:numPr>
        <w:spacing w:line="360" w:lineRule="auto"/>
        <w:rPr>
          <w:rFonts w:cstheme="minorHAnsi"/>
          <w:sz w:val="28"/>
          <w:szCs w:val="28"/>
        </w:rPr>
      </w:pPr>
      <w:r>
        <w:rPr>
          <w:rFonts w:cstheme="minorHAnsi"/>
          <w:sz w:val="24"/>
          <w:szCs w:val="24"/>
        </w:rPr>
        <w:t xml:space="preserve"> Sprinkling on mercy seat, altar for incense and altar for burnt offering</w:t>
      </w:r>
    </w:p>
    <w:p w:rsidR="00236972" w:rsidRDefault="00236972" w:rsidP="00236972">
      <w:pPr>
        <w:pStyle w:val="ListParagraph"/>
        <w:numPr>
          <w:ilvl w:val="1"/>
          <w:numId w:val="60"/>
        </w:numPr>
        <w:spacing w:line="360" w:lineRule="auto"/>
        <w:rPr>
          <w:rFonts w:cstheme="minorHAnsi"/>
          <w:sz w:val="28"/>
          <w:szCs w:val="28"/>
        </w:rPr>
      </w:pPr>
      <w:r>
        <w:rPr>
          <w:rFonts w:cstheme="minorHAnsi"/>
          <w:sz w:val="24"/>
          <w:szCs w:val="24"/>
        </w:rPr>
        <w:t>Purpose: purification and sanctification of the tabernacle, the priesthood and the people</w:t>
      </w:r>
    </w:p>
    <w:p w:rsidR="00236972" w:rsidRDefault="00236972" w:rsidP="00236972">
      <w:pPr>
        <w:pStyle w:val="ListParagraph"/>
        <w:numPr>
          <w:ilvl w:val="1"/>
          <w:numId w:val="60"/>
        </w:numPr>
        <w:spacing w:line="360" w:lineRule="auto"/>
        <w:rPr>
          <w:rFonts w:cstheme="minorHAnsi"/>
          <w:sz w:val="28"/>
          <w:szCs w:val="28"/>
        </w:rPr>
      </w:pPr>
      <w:r>
        <w:rPr>
          <w:rFonts w:cstheme="minorHAnsi"/>
          <w:sz w:val="24"/>
          <w:szCs w:val="24"/>
        </w:rPr>
        <w:t>Result: safe access to God and his blessings.</w:t>
      </w:r>
    </w:p>
    <w:p w:rsidR="00236972" w:rsidRDefault="00236972" w:rsidP="00236972">
      <w:pPr>
        <w:pStyle w:val="BlockText"/>
        <w:numPr>
          <w:ilvl w:val="0"/>
          <w:numId w:val="59"/>
        </w:numPr>
        <w:spacing w:line="360" w:lineRule="auto"/>
        <w:ind w:right="-86"/>
        <w:rPr>
          <w:rFonts w:asciiTheme="minorHAnsi" w:hAnsiTheme="minorHAnsi" w:cstheme="minorHAnsi"/>
          <w:b w:val="0"/>
          <w:bCs w:val="0"/>
          <w:sz w:val="24"/>
        </w:rPr>
      </w:pPr>
      <w:r>
        <w:rPr>
          <w:rFonts w:asciiTheme="minorHAnsi" w:hAnsiTheme="minorHAnsi" w:cstheme="minorHAnsi"/>
          <w:b w:val="0"/>
          <w:bCs w:val="0"/>
          <w:sz w:val="24"/>
        </w:rPr>
        <w:t>Our unrestricted access to the Father's presence through Jesus</w:t>
      </w:r>
    </w:p>
    <w:p w:rsidR="00236972" w:rsidRDefault="00236972" w:rsidP="00236972">
      <w:pPr>
        <w:pStyle w:val="ListParagraph"/>
        <w:numPr>
          <w:ilvl w:val="0"/>
          <w:numId w:val="61"/>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auto"/>
        <w:ind w:right="-86"/>
        <w:jc w:val="both"/>
        <w:rPr>
          <w:rFonts w:cstheme="minorHAnsi"/>
          <w:sz w:val="24"/>
          <w:szCs w:val="24"/>
        </w:rPr>
      </w:pPr>
      <w:r>
        <w:rPr>
          <w:rFonts w:cstheme="minorHAnsi"/>
          <w:sz w:val="24"/>
          <w:szCs w:val="24"/>
        </w:rPr>
        <w:t>Place: heavenly sanctuary in the divine service</w:t>
      </w:r>
    </w:p>
    <w:p w:rsidR="00236972" w:rsidRDefault="00236972" w:rsidP="00236972">
      <w:pPr>
        <w:pStyle w:val="ListParagraph"/>
        <w:numPr>
          <w:ilvl w:val="0"/>
          <w:numId w:val="61"/>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auto"/>
        <w:ind w:right="-86"/>
        <w:jc w:val="both"/>
        <w:rPr>
          <w:rFonts w:cstheme="minorHAnsi"/>
          <w:sz w:val="24"/>
          <w:szCs w:val="24"/>
        </w:rPr>
      </w:pPr>
      <w:r>
        <w:rPr>
          <w:rFonts w:cstheme="minorHAnsi"/>
          <w:sz w:val="24"/>
          <w:szCs w:val="24"/>
        </w:rPr>
        <w:t>Our high priest: Jesus as bridge between us on earth and God in heaven</w:t>
      </w:r>
    </w:p>
    <w:p w:rsidR="00236972" w:rsidRDefault="00236972" w:rsidP="00236972">
      <w:pPr>
        <w:pStyle w:val="ListParagraph"/>
        <w:numPr>
          <w:ilvl w:val="0"/>
          <w:numId w:val="61"/>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auto"/>
        <w:ind w:right="-86"/>
        <w:jc w:val="both"/>
        <w:rPr>
          <w:rFonts w:cstheme="minorHAnsi"/>
          <w:sz w:val="24"/>
          <w:szCs w:val="24"/>
        </w:rPr>
      </w:pPr>
      <w:r>
        <w:rPr>
          <w:rFonts w:cstheme="minorHAnsi"/>
          <w:sz w:val="24"/>
          <w:szCs w:val="24"/>
        </w:rPr>
        <w:t>We: co-priests with Jesus with high priestly status</w:t>
      </w:r>
    </w:p>
    <w:p w:rsidR="00236972" w:rsidRDefault="00236972" w:rsidP="00236972">
      <w:pPr>
        <w:pStyle w:val="ListParagraph"/>
        <w:numPr>
          <w:ilvl w:val="0"/>
          <w:numId w:val="61"/>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auto"/>
        <w:ind w:right="-86"/>
        <w:jc w:val="both"/>
        <w:rPr>
          <w:rFonts w:cstheme="minorHAnsi"/>
          <w:sz w:val="24"/>
          <w:szCs w:val="24"/>
        </w:rPr>
      </w:pPr>
      <w:r>
        <w:rPr>
          <w:rFonts w:cstheme="minorHAnsi"/>
          <w:sz w:val="24"/>
          <w:szCs w:val="24"/>
        </w:rPr>
        <w:t>House of God: church (see 3:6)</w:t>
      </w:r>
    </w:p>
    <w:p w:rsidR="00236972" w:rsidRDefault="00236972" w:rsidP="00236972">
      <w:pPr>
        <w:pStyle w:val="ListParagraph"/>
        <w:numPr>
          <w:ilvl w:val="0"/>
          <w:numId w:val="61"/>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auto"/>
        <w:ind w:right="-86"/>
        <w:jc w:val="both"/>
        <w:rPr>
          <w:rFonts w:cstheme="minorHAnsi"/>
          <w:sz w:val="24"/>
          <w:szCs w:val="24"/>
        </w:rPr>
      </w:pPr>
      <w:r>
        <w:rPr>
          <w:rFonts w:cstheme="minorHAnsi"/>
          <w:sz w:val="24"/>
          <w:szCs w:val="24"/>
        </w:rPr>
        <w:t>Way:  flesh and blood Jesus in Holy Communion (cf. Heb 2:13-18).</w:t>
      </w:r>
    </w:p>
    <w:p w:rsidR="00236972" w:rsidRDefault="00236972" w:rsidP="00236972">
      <w:pPr>
        <w:pStyle w:val="ListParagraph"/>
        <w:numPr>
          <w:ilvl w:val="0"/>
          <w:numId w:val="59"/>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auto"/>
        <w:ind w:right="-86"/>
        <w:jc w:val="both"/>
        <w:rPr>
          <w:rFonts w:cstheme="minorHAnsi"/>
          <w:sz w:val="24"/>
          <w:szCs w:val="24"/>
        </w:rPr>
      </w:pPr>
      <w:r>
        <w:rPr>
          <w:rFonts w:cstheme="minorHAnsi"/>
          <w:sz w:val="24"/>
          <w:szCs w:val="24"/>
        </w:rPr>
        <w:t>Our qualification for entry with boldness</w:t>
      </w:r>
    </w:p>
    <w:p w:rsidR="00236972" w:rsidRDefault="00236972" w:rsidP="00236972">
      <w:pPr>
        <w:numPr>
          <w:ilvl w:val="1"/>
          <w:numId w:val="62"/>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auto"/>
        <w:ind w:right="-86"/>
        <w:jc w:val="both"/>
        <w:rPr>
          <w:rFonts w:cstheme="minorHAnsi"/>
          <w:sz w:val="24"/>
          <w:szCs w:val="24"/>
        </w:rPr>
      </w:pPr>
      <w:r>
        <w:rPr>
          <w:rFonts w:cstheme="minorHAnsi"/>
          <w:sz w:val="24"/>
          <w:szCs w:val="24"/>
        </w:rPr>
        <w:t xml:space="preserve"> Good conscience that has been sprinkled with Christ's blood in HC (cf. consecration of priests in Lev 8:23-24, 30)</w:t>
      </w:r>
    </w:p>
    <w:p w:rsidR="00236972" w:rsidRDefault="00236972" w:rsidP="00236972">
      <w:pPr>
        <w:numPr>
          <w:ilvl w:val="1"/>
          <w:numId w:val="62"/>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auto"/>
        <w:ind w:right="-86"/>
        <w:jc w:val="both"/>
        <w:rPr>
          <w:rFonts w:cstheme="minorHAnsi"/>
          <w:sz w:val="24"/>
          <w:szCs w:val="24"/>
        </w:rPr>
      </w:pPr>
      <w:r>
        <w:rPr>
          <w:rFonts w:cstheme="minorHAnsi"/>
          <w:sz w:val="24"/>
          <w:szCs w:val="24"/>
        </w:rPr>
        <w:t>Bodies that have been washed clean with the waters of baptism (cf. washing of priests at ordination in Lev 8:6 and before service in Ex 40:30-32).</w:t>
      </w:r>
    </w:p>
    <w:p w:rsidR="00236972" w:rsidRDefault="00236972" w:rsidP="00236972">
      <w:pPr>
        <w:numPr>
          <w:ilvl w:val="1"/>
          <w:numId w:val="62"/>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auto"/>
        <w:ind w:right="-86"/>
        <w:jc w:val="both"/>
        <w:rPr>
          <w:rFonts w:cstheme="minorHAnsi"/>
          <w:sz w:val="24"/>
          <w:szCs w:val="24"/>
        </w:rPr>
      </w:pPr>
      <w:r>
        <w:rPr>
          <w:rFonts w:cstheme="minorHAnsi"/>
          <w:sz w:val="24"/>
          <w:szCs w:val="24"/>
        </w:rPr>
        <w:t>Result: the full assurance of faith that is certain of God’s acceptance</w:t>
      </w:r>
    </w:p>
    <w:p w:rsidR="00236972" w:rsidRDefault="00236972" w:rsidP="00236972">
      <w:pPr>
        <w:numPr>
          <w:ilvl w:val="0"/>
          <w:numId w:val="62"/>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auto"/>
        <w:ind w:right="-86"/>
        <w:jc w:val="both"/>
        <w:rPr>
          <w:rFonts w:cstheme="minorHAnsi"/>
          <w:sz w:val="24"/>
          <w:szCs w:val="24"/>
        </w:rPr>
      </w:pPr>
      <w:r>
        <w:rPr>
          <w:rFonts w:cstheme="minorHAnsi"/>
          <w:sz w:val="24"/>
          <w:szCs w:val="24"/>
        </w:rPr>
        <w:lastRenderedPageBreak/>
        <w:t>Our status: holy co-priests with Jesus (Heb 2:12)</w:t>
      </w:r>
    </w:p>
    <w:p w:rsidR="00236972" w:rsidRDefault="00236972" w:rsidP="00236972">
      <w:pPr>
        <w:numPr>
          <w:ilvl w:val="1"/>
          <w:numId w:val="62"/>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auto"/>
        <w:ind w:right="-86"/>
        <w:jc w:val="both"/>
        <w:rPr>
          <w:rFonts w:cstheme="minorHAnsi"/>
          <w:sz w:val="24"/>
          <w:szCs w:val="24"/>
        </w:rPr>
      </w:pPr>
      <w:r>
        <w:rPr>
          <w:rFonts w:cstheme="minorHAnsi"/>
          <w:sz w:val="24"/>
          <w:szCs w:val="24"/>
        </w:rPr>
        <w:t>Our heavenly vocation on earth (Heb 3:1)</w:t>
      </w:r>
    </w:p>
    <w:p w:rsidR="00236972" w:rsidRDefault="00236972" w:rsidP="00236972">
      <w:pPr>
        <w:numPr>
          <w:ilvl w:val="1"/>
          <w:numId w:val="62"/>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auto"/>
        <w:ind w:right="-86"/>
        <w:jc w:val="both"/>
        <w:rPr>
          <w:rFonts w:cstheme="minorHAnsi"/>
          <w:sz w:val="24"/>
          <w:szCs w:val="24"/>
        </w:rPr>
      </w:pPr>
      <w:r>
        <w:rPr>
          <w:rFonts w:cstheme="minorHAnsi"/>
          <w:sz w:val="24"/>
          <w:szCs w:val="24"/>
        </w:rPr>
        <w:t>Double representation: people to God and God to people</w:t>
      </w:r>
    </w:p>
    <w:p w:rsidR="00236972" w:rsidRDefault="00236972" w:rsidP="00236972">
      <w:pPr>
        <w:numPr>
          <w:ilvl w:val="1"/>
          <w:numId w:val="62"/>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auto"/>
        <w:ind w:right="-86"/>
        <w:jc w:val="both"/>
        <w:rPr>
          <w:rFonts w:cstheme="minorHAnsi"/>
          <w:sz w:val="24"/>
          <w:szCs w:val="24"/>
        </w:rPr>
      </w:pPr>
      <w:r>
        <w:rPr>
          <w:rFonts w:cstheme="minorHAnsi"/>
          <w:sz w:val="24"/>
          <w:szCs w:val="24"/>
        </w:rPr>
        <w:t xml:space="preserve">Architecture of our churches: open way from nave to altar </w:t>
      </w:r>
    </w:p>
    <w:p w:rsidR="00236972" w:rsidRDefault="00236972" w:rsidP="00236972">
      <w:pPr>
        <w:pStyle w:val="ListParagraph"/>
        <w:numPr>
          <w:ilvl w:val="0"/>
          <w:numId w:val="63"/>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auto"/>
        <w:ind w:right="-86"/>
        <w:jc w:val="both"/>
        <w:rPr>
          <w:rFonts w:cstheme="minorHAnsi"/>
          <w:sz w:val="24"/>
          <w:szCs w:val="24"/>
        </w:rPr>
      </w:pPr>
      <w:r>
        <w:rPr>
          <w:rFonts w:cstheme="minorHAnsi"/>
          <w:sz w:val="24"/>
          <w:szCs w:val="24"/>
        </w:rPr>
        <w:t xml:space="preserve">See Eph 3:11: </w:t>
      </w:r>
      <w:r>
        <w:rPr>
          <w:rFonts w:cstheme="minorHAnsi"/>
          <w:b/>
          <w:i/>
          <w:sz w:val="24"/>
          <w:szCs w:val="24"/>
        </w:rPr>
        <w:t>In Christ Jesus we have boldness and access with confidence through our faith in him.</w:t>
      </w:r>
      <w:r>
        <w:rPr>
          <w:rFonts w:cstheme="minorHAnsi"/>
          <w:sz w:val="24"/>
          <w:szCs w:val="24"/>
        </w:rPr>
        <w:t xml:space="preserve"> </w:t>
      </w:r>
    </w:p>
    <w:p w:rsidR="00236972" w:rsidRDefault="00236972" w:rsidP="00236972">
      <w:pPr>
        <w:pStyle w:val="ListParagraph"/>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360" w:lineRule="auto"/>
        <w:ind w:left="2160" w:right="-86"/>
        <w:jc w:val="both"/>
        <w:rPr>
          <w:rFonts w:cstheme="minorHAnsi"/>
          <w:sz w:val="24"/>
          <w:szCs w:val="24"/>
        </w:rPr>
      </w:pPr>
    </w:p>
    <w:p w:rsidR="00236972" w:rsidRDefault="00236972" w:rsidP="00236972">
      <w:pPr>
        <w:pStyle w:val="ListParagraph"/>
        <w:numPr>
          <w:ilvl w:val="0"/>
          <w:numId w:val="47"/>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b/>
          <w:sz w:val="28"/>
          <w:szCs w:val="28"/>
        </w:rPr>
      </w:pPr>
      <w:r>
        <w:rPr>
          <w:rFonts w:cstheme="minorHAnsi"/>
          <w:b/>
          <w:sz w:val="28"/>
          <w:szCs w:val="28"/>
        </w:rPr>
        <w:t>Boldness in Prayer</w:t>
      </w:r>
    </w:p>
    <w:p w:rsidR="00236972" w:rsidRDefault="00236972" w:rsidP="00236972">
      <w:pPr>
        <w:pStyle w:val="ListParagraph"/>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 xml:space="preserve">See 1 Jn 3:21-22 and 5:14: </w:t>
      </w:r>
      <w:r>
        <w:rPr>
          <w:rFonts w:cstheme="minorHAnsi"/>
          <w:b/>
          <w:i/>
          <w:sz w:val="24"/>
          <w:szCs w:val="24"/>
        </w:rPr>
        <w:t>Beloved, if our heart does not condemn us, we have boldness before God; and whatever we ask we receive from him, because we keep his commandments and do what pleases him. And this is his commandment, that we believe in the name of his Son Jesus Christ and love one another, just as he has commanded us… And this is the boldness that we have toward him, that if we ask anything according to his will he hears us.</w:t>
      </w:r>
    </w:p>
    <w:p w:rsidR="00236972" w:rsidRDefault="00236972" w:rsidP="00236972">
      <w:pPr>
        <w:pStyle w:val="ListParagraph"/>
        <w:numPr>
          <w:ilvl w:val="0"/>
          <w:numId w:val="52"/>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Foundations for boldness in prayer</w:t>
      </w:r>
    </w:p>
    <w:p w:rsidR="00236972" w:rsidRDefault="00236972" w:rsidP="00236972">
      <w:pPr>
        <w:pStyle w:val="ListParagraph"/>
        <w:numPr>
          <w:ilvl w:val="0"/>
          <w:numId w:val="63"/>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Good conscience before God the Father</w:t>
      </w:r>
    </w:p>
    <w:p w:rsidR="00236972" w:rsidRDefault="00236972" w:rsidP="00236972">
      <w:pPr>
        <w:pStyle w:val="ListParagraph"/>
        <w:numPr>
          <w:ilvl w:val="0"/>
          <w:numId w:val="64"/>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Assurance of justification and our sonship</w:t>
      </w:r>
    </w:p>
    <w:p w:rsidR="00236972" w:rsidRDefault="00236972" w:rsidP="00236972">
      <w:pPr>
        <w:pStyle w:val="ListParagraph"/>
        <w:numPr>
          <w:ilvl w:val="0"/>
          <w:numId w:val="64"/>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As his children we pray to him with all boldness and confidence as dear children to their dear father.</w:t>
      </w:r>
    </w:p>
    <w:p w:rsidR="00236972" w:rsidRDefault="00236972" w:rsidP="00236972">
      <w:pPr>
        <w:pStyle w:val="ListParagraph"/>
        <w:numPr>
          <w:ilvl w:val="0"/>
          <w:numId w:val="63"/>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God’s commandments</w:t>
      </w:r>
    </w:p>
    <w:p w:rsidR="00236972" w:rsidRDefault="00236972" w:rsidP="00236972">
      <w:pPr>
        <w:pStyle w:val="ListParagraph"/>
        <w:numPr>
          <w:ilvl w:val="0"/>
          <w:numId w:val="65"/>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 xml:space="preserve">Command to </w:t>
      </w:r>
      <w:r w:rsidR="00121E8D">
        <w:rPr>
          <w:rFonts w:cstheme="minorHAnsi"/>
          <w:sz w:val="24"/>
          <w:szCs w:val="24"/>
        </w:rPr>
        <w:t>exercise our faith and love with prayer</w:t>
      </w:r>
    </w:p>
    <w:p w:rsidR="00236972" w:rsidRDefault="00236972" w:rsidP="00236972">
      <w:pPr>
        <w:pStyle w:val="ListParagraph"/>
        <w:numPr>
          <w:ilvl w:val="0"/>
          <w:numId w:val="65"/>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Guidance in what to pray for from the Ten Commandments</w:t>
      </w:r>
    </w:p>
    <w:p w:rsidR="00236972" w:rsidRDefault="00236972" w:rsidP="00236972">
      <w:pPr>
        <w:pStyle w:val="ListParagraph"/>
        <w:numPr>
          <w:ilvl w:val="0"/>
          <w:numId w:val="65"/>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Exercise of faith in Jesus and love for each other</w:t>
      </w:r>
    </w:p>
    <w:p w:rsidR="00236972" w:rsidRDefault="00236972" w:rsidP="00236972">
      <w:pPr>
        <w:pStyle w:val="ListParagraph"/>
        <w:numPr>
          <w:ilvl w:val="0"/>
          <w:numId w:val="63"/>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God’s will = God’s promises: praying the word</w:t>
      </w:r>
    </w:p>
    <w:p w:rsidR="00236972" w:rsidRDefault="00236972" w:rsidP="00236972">
      <w:pPr>
        <w:pStyle w:val="ListParagraph"/>
        <w:numPr>
          <w:ilvl w:val="0"/>
          <w:numId w:val="63"/>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 xml:space="preserve">Luther in the Small Catechism: </w:t>
      </w:r>
      <w:r>
        <w:rPr>
          <w:rFonts w:cstheme="minorHAnsi"/>
          <w:b/>
          <w:i/>
          <w:sz w:val="24"/>
          <w:szCs w:val="24"/>
        </w:rPr>
        <w:t>We say Amen because we are certain that such petitions are pleasing to our Father in heaven and are heard by him. For he himself has commanded us to pray and has promised to hear us.</w:t>
      </w:r>
    </w:p>
    <w:p w:rsidR="00236972" w:rsidRDefault="00236972" w:rsidP="00236972">
      <w:pPr>
        <w:pStyle w:val="ListParagraph"/>
        <w:numPr>
          <w:ilvl w:val="0"/>
          <w:numId w:val="66"/>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 xml:space="preserve">Prayer in the name of Jesus and with his words as prayer </w:t>
      </w:r>
      <w:r w:rsidRPr="00121E8D">
        <w:rPr>
          <w:rFonts w:cstheme="minorHAnsi"/>
          <w:sz w:val="24"/>
          <w:szCs w:val="24"/>
          <w:u w:val="single"/>
        </w:rPr>
        <w:t>together with</w:t>
      </w:r>
      <w:r>
        <w:rPr>
          <w:rFonts w:cstheme="minorHAnsi"/>
          <w:sz w:val="24"/>
          <w:szCs w:val="24"/>
        </w:rPr>
        <w:t xml:space="preserve"> Jesus and by the Holy Spirit</w:t>
      </w:r>
    </w:p>
    <w:p w:rsidR="00236972" w:rsidRDefault="00236972" w:rsidP="00236972">
      <w:pPr>
        <w:pStyle w:val="ListParagraph"/>
        <w:numPr>
          <w:ilvl w:val="0"/>
          <w:numId w:val="66"/>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lastRenderedPageBreak/>
        <w:t xml:space="preserve">See Luther’s explanation of praying in the name of Jesus in EA: </w:t>
      </w:r>
      <w:r>
        <w:rPr>
          <w:rFonts w:cstheme="minorHAnsi"/>
          <w:b/>
          <w:i/>
          <w:sz w:val="24"/>
          <w:szCs w:val="24"/>
        </w:rPr>
        <w:t xml:space="preserve">Christ prayed for me, and for this reason my prayers are acceptable through his.  Accordingly, we must weave our praying into his.  He is forever the mediator for all people.  Through him we come to God.  In him we must incorporate and envelop all our prayers and all that we do.  But all this is said to Christians for the purpose of giving them the </w:t>
      </w:r>
      <w:r>
        <w:rPr>
          <w:rFonts w:cstheme="minorHAnsi"/>
          <w:b/>
          <w:i/>
          <w:sz w:val="24"/>
          <w:szCs w:val="24"/>
          <w:u w:val="single"/>
        </w:rPr>
        <w:t>boldness and the confidence</w:t>
      </w:r>
      <w:r>
        <w:rPr>
          <w:rFonts w:cstheme="minorHAnsi"/>
          <w:b/>
          <w:i/>
          <w:sz w:val="24"/>
          <w:szCs w:val="24"/>
        </w:rPr>
        <w:t xml:space="preserve"> to rely on this Man and to pray with </w:t>
      </w:r>
      <w:r>
        <w:rPr>
          <w:rFonts w:cstheme="minorHAnsi"/>
          <w:b/>
          <w:i/>
          <w:sz w:val="24"/>
          <w:szCs w:val="24"/>
          <w:u w:val="single"/>
        </w:rPr>
        <w:t>complete assurance</w:t>
      </w:r>
      <w:r>
        <w:rPr>
          <w:rFonts w:cstheme="minorHAnsi"/>
          <w:b/>
          <w:i/>
          <w:sz w:val="24"/>
          <w:szCs w:val="24"/>
        </w:rPr>
        <w:t>; for we hear that in this way he unites us with himself, really puts us on a par with him, and merges our praying into his and his into ours.  What greater honor could be paid us than this, that our faith in Christ entitles us to be called his brothers and coheirs, that our prayer is to be like his, that there is really no difference except that our prayers must originate in him and be spoken in his name. Apart from this, he makes us equal to himself in all things; his and our prayer must be one, just as his body is ours and his members are ours.</w:t>
      </w:r>
    </w:p>
    <w:p w:rsidR="00236972" w:rsidRDefault="00236972" w:rsidP="00236972">
      <w:pPr>
        <w:pStyle w:val="ListParagraph"/>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left="1494" w:right="-86"/>
        <w:jc w:val="both"/>
        <w:rPr>
          <w:rFonts w:cstheme="minorHAnsi"/>
          <w:sz w:val="24"/>
          <w:szCs w:val="24"/>
        </w:rPr>
      </w:pPr>
    </w:p>
    <w:p w:rsidR="00236972" w:rsidRDefault="00236972" w:rsidP="00236972">
      <w:pPr>
        <w:pStyle w:val="ListParagraph"/>
        <w:numPr>
          <w:ilvl w:val="0"/>
          <w:numId w:val="47"/>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b/>
          <w:sz w:val="28"/>
          <w:szCs w:val="28"/>
        </w:rPr>
      </w:pPr>
      <w:r>
        <w:rPr>
          <w:rFonts w:cstheme="minorHAnsi"/>
          <w:b/>
          <w:sz w:val="28"/>
          <w:szCs w:val="28"/>
        </w:rPr>
        <w:t>Boldness in Proclamation</w:t>
      </w:r>
    </w:p>
    <w:p w:rsidR="00236972" w:rsidRDefault="00236972" w:rsidP="00236972">
      <w:pPr>
        <w:pStyle w:val="ListParagraph"/>
        <w:numPr>
          <w:ilvl w:val="0"/>
          <w:numId w:val="67"/>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 xml:space="preserve">Authorization and commission </w:t>
      </w:r>
      <w:r w:rsidR="00EF2245">
        <w:rPr>
          <w:rFonts w:cstheme="minorHAnsi"/>
          <w:sz w:val="24"/>
          <w:szCs w:val="24"/>
        </w:rPr>
        <w:t xml:space="preserve">as ministers of the word </w:t>
      </w:r>
      <w:r>
        <w:rPr>
          <w:rFonts w:cstheme="minorHAnsi"/>
          <w:sz w:val="24"/>
          <w:szCs w:val="24"/>
        </w:rPr>
        <w:t xml:space="preserve">by Jesus: Matt 10:1, 7; 28:16-20; Mk 3:14; 6:7; 16:15-16; Lk 9:1-2; </w:t>
      </w:r>
      <w:r w:rsidR="008F4A67">
        <w:rPr>
          <w:rFonts w:cstheme="minorHAnsi"/>
          <w:sz w:val="24"/>
          <w:szCs w:val="24"/>
        </w:rPr>
        <w:t xml:space="preserve">10:16; </w:t>
      </w:r>
      <w:r>
        <w:rPr>
          <w:rFonts w:cstheme="minorHAnsi"/>
          <w:sz w:val="24"/>
          <w:szCs w:val="24"/>
        </w:rPr>
        <w:t>22:29-30; Jn 20:21-22</w:t>
      </w:r>
    </w:p>
    <w:p w:rsidR="00236972" w:rsidRDefault="00236972" w:rsidP="00236972">
      <w:pPr>
        <w:pStyle w:val="ListParagraph"/>
        <w:numPr>
          <w:ilvl w:val="0"/>
          <w:numId w:val="68"/>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Authority over demons</w:t>
      </w:r>
    </w:p>
    <w:p w:rsidR="00236972" w:rsidRDefault="00236972" w:rsidP="00236972">
      <w:pPr>
        <w:pStyle w:val="ListParagraph"/>
        <w:numPr>
          <w:ilvl w:val="0"/>
          <w:numId w:val="68"/>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 xml:space="preserve">Proclamation of the gospel </w:t>
      </w:r>
    </w:p>
    <w:p w:rsidR="00236972" w:rsidRDefault="00236972" w:rsidP="00236972">
      <w:pPr>
        <w:pStyle w:val="ListParagraph"/>
        <w:numPr>
          <w:ilvl w:val="0"/>
          <w:numId w:val="68"/>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Baptizing and teaching</w:t>
      </w:r>
    </w:p>
    <w:p w:rsidR="00236972" w:rsidRDefault="00236972" w:rsidP="00236972">
      <w:pPr>
        <w:pStyle w:val="ListParagraph"/>
        <w:numPr>
          <w:ilvl w:val="0"/>
          <w:numId w:val="68"/>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Exercise of the keys</w:t>
      </w:r>
    </w:p>
    <w:p w:rsidR="00236972" w:rsidRDefault="00236972" w:rsidP="00236972">
      <w:pPr>
        <w:pStyle w:val="ListParagraph"/>
        <w:numPr>
          <w:ilvl w:val="0"/>
          <w:numId w:val="67"/>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Bold proclamation in the name of Jesus (Acts 9:27-28)</w:t>
      </w:r>
    </w:p>
    <w:p w:rsidR="00236972" w:rsidRDefault="00EF2245" w:rsidP="00236972">
      <w:pPr>
        <w:pStyle w:val="ListParagraph"/>
        <w:numPr>
          <w:ilvl w:val="0"/>
          <w:numId w:val="69"/>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Speaking on his behalf and in God’</w:t>
      </w:r>
      <w:r w:rsidR="00236972">
        <w:rPr>
          <w:rFonts w:cstheme="minorHAnsi"/>
          <w:sz w:val="24"/>
          <w:szCs w:val="24"/>
        </w:rPr>
        <w:t>s presence (Acts 14:3)</w:t>
      </w:r>
      <w:r>
        <w:rPr>
          <w:rFonts w:cstheme="minorHAnsi"/>
          <w:sz w:val="24"/>
          <w:szCs w:val="24"/>
        </w:rPr>
        <w:t>: see 2 Cor 2:17; 12:19</w:t>
      </w:r>
    </w:p>
    <w:p w:rsidR="00236972" w:rsidRDefault="00236972" w:rsidP="00236972">
      <w:pPr>
        <w:pStyle w:val="ListParagraph"/>
        <w:numPr>
          <w:ilvl w:val="0"/>
          <w:numId w:val="69"/>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Boldness from being with him (Acts 4:13): see the call to be with Jesus in Mk 3:14 and the promise of his presence in Matt 29:20</w:t>
      </w:r>
    </w:p>
    <w:p w:rsidR="00236972" w:rsidRDefault="00236972" w:rsidP="00236972">
      <w:pPr>
        <w:pStyle w:val="ListParagraph"/>
        <w:numPr>
          <w:ilvl w:val="0"/>
          <w:numId w:val="67"/>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Boldness in proclamation of the authorized message</w:t>
      </w:r>
    </w:p>
    <w:p w:rsidR="00236972" w:rsidRDefault="00236972" w:rsidP="00236972">
      <w:pPr>
        <w:pStyle w:val="ListParagraph"/>
        <w:numPr>
          <w:ilvl w:val="0"/>
          <w:numId w:val="70"/>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God’s word (Acts 14:29, 31): “Thus says the Lord!” rather than what I think</w:t>
      </w:r>
    </w:p>
    <w:p w:rsidR="00236972" w:rsidRDefault="00236972" w:rsidP="00236972">
      <w:pPr>
        <w:pStyle w:val="ListParagraph"/>
        <w:numPr>
          <w:ilvl w:val="0"/>
          <w:numId w:val="70"/>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The mystery of the gospel (Eph 6:19-20; 1 Thess 2:2)</w:t>
      </w:r>
    </w:p>
    <w:p w:rsidR="00236972" w:rsidRDefault="00236972" w:rsidP="00236972">
      <w:pPr>
        <w:pStyle w:val="ListParagraph"/>
        <w:numPr>
          <w:ilvl w:val="0"/>
          <w:numId w:val="67"/>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lastRenderedPageBreak/>
        <w:t xml:space="preserve">Prayer for bold proclamation as a gift of the Holy Spirit: see Acts 4:29-31: </w:t>
      </w:r>
      <w:r>
        <w:rPr>
          <w:rFonts w:cstheme="minorHAnsi"/>
          <w:b/>
          <w:i/>
          <w:sz w:val="24"/>
          <w:szCs w:val="24"/>
        </w:rPr>
        <w:t xml:space="preserve">“And now, Lord, look upon their threats and grant to your servants to continue to speak you word with </w:t>
      </w:r>
      <w:r>
        <w:rPr>
          <w:rFonts w:cstheme="minorHAnsi"/>
          <w:b/>
          <w:i/>
          <w:sz w:val="24"/>
          <w:szCs w:val="24"/>
          <w:u w:val="single"/>
        </w:rPr>
        <w:t>boldness</w:t>
      </w:r>
      <w:r>
        <w:rPr>
          <w:rFonts w:cstheme="minorHAnsi"/>
          <w:b/>
          <w:i/>
          <w:sz w:val="24"/>
          <w:szCs w:val="24"/>
        </w:rPr>
        <w:t xml:space="preserve">, while you stretch out your hand to heal, and signs and wonders are performed through your holy servant Jesus.” And when they had prayed, the place in which they had gathered was shaken, and they all were filled with the Holy Spirit and continued to speak the word of God with </w:t>
      </w:r>
      <w:r>
        <w:rPr>
          <w:rFonts w:cstheme="minorHAnsi"/>
          <w:b/>
          <w:i/>
          <w:sz w:val="24"/>
          <w:szCs w:val="24"/>
          <w:u w:val="single"/>
        </w:rPr>
        <w:t>boldness</w:t>
      </w:r>
      <w:r>
        <w:rPr>
          <w:rFonts w:cstheme="minorHAnsi"/>
          <w:b/>
          <w:i/>
          <w:sz w:val="24"/>
          <w:szCs w:val="24"/>
        </w:rPr>
        <w:t>.</w:t>
      </w:r>
    </w:p>
    <w:p w:rsidR="00236972" w:rsidRDefault="00236972" w:rsidP="00236972">
      <w:pPr>
        <w:pStyle w:val="ListParagraph"/>
        <w:numPr>
          <w:ilvl w:val="0"/>
          <w:numId w:val="67"/>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 xml:space="preserve">See Paul’s summary in 1 Thess 2:2-6: </w:t>
      </w:r>
      <w:r>
        <w:rPr>
          <w:rFonts w:cstheme="minorHAnsi"/>
          <w:b/>
          <w:i/>
          <w:sz w:val="24"/>
          <w:szCs w:val="24"/>
        </w:rPr>
        <w:t xml:space="preserve">But though we had already suffered and been shamefully treated at Philippi, as you know, we had </w:t>
      </w:r>
      <w:r>
        <w:rPr>
          <w:rFonts w:cstheme="minorHAnsi"/>
          <w:b/>
          <w:i/>
          <w:sz w:val="24"/>
          <w:szCs w:val="24"/>
          <w:u w:val="single"/>
        </w:rPr>
        <w:t>boldness</w:t>
      </w:r>
      <w:r>
        <w:rPr>
          <w:rFonts w:cstheme="minorHAnsi"/>
          <w:b/>
          <w:i/>
          <w:sz w:val="24"/>
          <w:szCs w:val="24"/>
        </w:rPr>
        <w:t xml:space="preserve"> in our God to declare to you the gospel of God in the midst of much conflict. For our appeal does not spring from error or impurity or any attempt to deceive, but as we have been approved by God to be entrusted with the gospel, so we speak, not to please man, but to please God who tests our hearts. For we never came with words of flattery, as you know, nor with pretext for greed…Nor did we seek glory from people, whether from you or others, though we could have made demands as apostles of Christ.</w:t>
      </w:r>
    </w:p>
    <w:p w:rsidR="00236972" w:rsidRDefault="00236972" w:rsidP="00236972">
      <w:pPr>
        <w:pStyle w:val="ListParagraph"/>
        <w:numPr>
          <w:ilvl w:val="0"/>
          <w:numId w:val="71"/>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Quest for certainty from human approval: flattery, wealth and popularity</w:t>
      </w:r>
    </w:p>
    <w:p w:rsidR="00236972" w:rsidRDefault="00236972" w:rsidP="00236972">
      <w:pPr>
        <w:pStyle w:val="ListParagraph"/>
        <w:numPr>
          <w:ilvl w:val="0"/>
          <w:numId w:val="71"/>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Pleasing people by resorting to error, sexual permissiveness and deceit</w:t>
      </w:r>
    </w:p>
    <w:p w:rsidR="00236972" w:rsidRDefault="00236972" w:rsidP="00236972">
      <w:pPr>
        <w:pStyle w:val="ListParagraph"/>
        <w:numPr>
          <w:ilvl w:val="0"/>
          <w:numId w:val="71"/>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 xml:space="preserve">Result: </w:t>
      </w:r>
      <w:r w:rsidR="00121E8D">
        <w:rPr>
          <w:rFonts w:cstheme="minorHAnsi"/>
          <w:sz w:val="24"/>
          <w:szCs w:val="24"/>
        </w:rPr>
        <w:t xml:space="preserve">vocational uncertainty from an </w:t>
      </w:r>
      <w:r>
        <w:rPr>
          <w:rFonts w:cstheme="minorHAnsi"/>
          <w:sz w:val="24"/>
          <w:szCs w:val="24"/>
        </w:rPr>
        <w:t>uncertain conscience</w:t>
      </w:r>
    </w:p>
    <w:p w:rsidR="00236972" w:rsidRDefault="00121E8D" w:rsidP="00236972">
      <w:pPr>
        <w:pStyle w:val="ListParagraph"/>
        <w:numPr>
          <w:ilvl w:val="0"/>
          <w:numId w:val="71"/>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Remedy:</w:t>
      </w:r>
      <w:r w:rsidR="00236972">
        <w:rPr>
          <w:rFonts w:cstheme="minorHAnsi"/>
          <w:sz w:val="24"/>
          <w:szCs w:val="24"/>
        </w:rPr>
        <w:t xml:space="preserve"> seeking to please God with faithful service</w:t>
      </w:r>
    </w:p>
    <w:p w:rsidR="00236972" w:rsidRDefault="00236972" w:rsidP="00236972">
      <w:pPr>
        <w:pStyle w:val="ListParagraph"/>
        <w:numPr>
          <w:ilvl w:val="0"/>
          <w:numId w:val="71"/>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Result: boldness in proclamation of the gospel</w:t>
      </w:r>
    </w:p>
    <w:p w:rsidR="00236972" w:rsidRDefault="00236972" w:rsidP="00236972">
      <w:pPr>
        <w:pStyle w:val="ListParagraph"/>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left="2160" w:right="-86"/>
        <w:jc w:val="both"/>
        <w:rPr>
          <w:rFonts w:cstheme="minorHAnsi"/>
          <w:sz w:val="24"/>
          <w:szCs w:val="24"/>
        </w:rPr>
      </w:pPr>
    </w:p>
    <w:p w:rsidR="00236972" w:rsidRDefault="00236972" w:rsidP="00236972">
      <w:pPr>
        <w:pStyle w:val="ListParagraph"/>
        <w:numPr>
          <w:ilvl w:val="0"/>
          <w:numId w:val="47"/>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b/>
          <w:i/>
          <w:sz w:val="28"/>
          <w:szCs w:val="28"/>
        </w:rPr>
      </w:pPr>
      <w:r>
        <w:rPr>
          <w:rFonts w:cstheme="minorHAnsi"/>
          <w:b/>
          <w:sz w:val="28"/>
          <w:szCs w:val="28"/>
        </w:rPr>
        <w:t>Conclusion</w:t>
      </w:r>
    </w:p>
    <w:p w:rsidR="007E15A2" w:rsidRPr="007E15A2" w:rsidRDefault="007E15A2" w:rsidP="00236972">
      <w:pPr>
        <w:pStyle w:val="ListParagraph"/>
        <w:numPr>
          <w:ilvl w:val="0"/>
          <w:numId w:val="72"/>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i/>
          <w:sz w:val="24"/>
          <w:szCs w:val="24"/>
        </w:rPr>
      </w:pPr>
      <w:r w:rsidRPr="007E15A2">
        <w:rPr>
          <w:rFonts w:cstheme="minorHAnsi"/>
          <w:sz w:val="24"/>
          <w:szCs w:val="24"/>
        </w:rPr>
        <w:t xml:space="preserve">Provisional </w:t>
      </w:r>
      <w:r w:rsidR="00EF2245">
        <w:rPr>
          <w:rFonts w:cstheme="minorHAnsi"/>
          <w:sz w:val="24"/>
          <w:szCs w:val="24"/>
        </w:rPr>
        <w:t>spiritual certainty rather than absolute intellectual certainty</w:t>
      </w:r>
    </w:p>
    <w:p w:rsidR="00236972" w:rsidRDefault="00236972" w:rsidP="00236972">
      <w:pPr>
        <w:pStyle w:val="ListParagraph"/>
        <w:numPr>
          <w:ilvl w:val="0"/>
          <w:numId w:val="72"/>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b/>
          <w:i/>
          <w:sz w:val="24"/>
          <w:szCs w:val="24"/>
        </w:rPr>
      </w:pPr>
      <w:r>
        <w:rPr>
          <w:rFonts w:cstheme="minorHAnsi"/>
          <w:sz w:val="24"/>
          <w:szCs w:val="24"/>
        </w:rPr>
        <w:t xml:space="preserve">1 John 2:28: </w:t>
      </w:r>
      <w:r>
        <w:rPr>
          <w:rFonts w:cstheme="minorHAnsi"/>
          <w:b/>
          <w:i/>
          <w:sz w:val="24"/>
          <w:szCs w:val="24"/>
        </w:rPr>
        <w:t>And now, little children, abide in him (Jesus), so that when he appears we may have boldness and not shrink from him in shame at his presence.</w:t>
      </w:r>
    </w:p>
    <w:p w:rsidR="00236972" w:rsidRDefault="00236972" w:rsidP="00236972">
      <w:pPr>
        <w:pStyle w:val="ListParagraph"/>
        <w:numPr>
          <w:ilvl w:val="0"/>
          <w:numId w:val="73"/>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Christ’s provision of eternal certainty</w:t>
      </w:r>
    </w:p>
    <w:p w:rsidR="00236972" w:rsidRDefault="00236972" w:rsidP="00236972">
      <w:pPr>
        <w:pStyle w:val="ListParagraph"/>
        <w:numPr>
          <w:ilvl w:val="0"/>
          <w:numId w:val="73"/>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By abiding in him we can be sure of God’s approval of us and our ministry.</w:t>
      </w:r>
    </w:p>
    <w:p w:rsidR="00A84A9C" w:rsidRPr="00121E8D" w:rsidRDefault="00236972" w:rsidP="00A84A9C">
      <w:pPr>
        <w:pStyle w:val="ListParagraph"/>
        <w:numPr>
          <w:ilvl w:val="0"/>
          <w:numId w:val="73"/>
        </w:numPr>
        <w:tabs>
          <w:tab w:val="left" w:pos="426"/>
          <w:tab w:val="left" w:pos="1134"/>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before="120" w:after="0" w:line="360" w:lineRule="auto"/>
        <w:ind w:right="-86"/>
        <w:jc w:val="both"/>
        <w:rPr>
          <w:rFonts w:cstheme="minorHAnsi"/>
          <w:sz w:val="24"/>
          <w:szCs w:val="24"/>
        </w:rPr>
      </w:pPr>
      <w:r>
        <w:rPr>
          <w:rFonts w:cstheme="minorHAnsi"/>
          <w:sz w:val="24"/>
          <w:szCs w:val="24"/>
        </w:rPr>
        <w:t>We will not shrink from God in shame but have boldness before him at the last judgment.</w:t>
      </w:r>
    </w:p>
    <w:p w:rsidR="00F04A7C" w:rsidRDefault="00F04A7C"/>
    <w:sectPr w:rsidR="00F04A7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36A" w:rsidRDefault="00CF136A" w:rsidP="00121E8D">
      <w:pPr>
        <w:spacing w:after="0" w:line="240" w:lineRule="auto"/>
      </w:pPr>
      <w:r>
        <w:separator/>
      </w:r>
    </w:p>
  </w:endnote>
  <w:endnote w:type="continuationSeparator" w:id="0">
    <w:p w:rsidR="00CF136A" w:rsidRDefault="00CF136A" w:rsidP="0012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703143"/>
      <w:docPartObj>
        <w:docPartGallery w:val="Page Numbers (Bottom of Page)"/>
        <w:docPartUnique/>
      </w:docPartObj>
    </w:sdtPr>
    <w:sdtEndPr>
      <w:rPr>
        <w:noProof/>
      </w:rPr>
    </w:sdtEndPr>
    <w:sdtContent>
      <w:p w:rsidR="00121E8D" w:rsidRDefault="00121E8D">
        <w:pPr>
          <w:pStyle w:val="Footer"/>
          <w:jc w:val="center"/>
        </w:pPr>
        <w:r>
          <w:fldChar w:fldCharType="begin"/>
        </w:r>
        <w:r>
          <w:instrText xml:space="preserve"> PAGE   \* MERGEFORMAT </w:instrText>
        </w:r>
        <w:r>
          <w:fldChar w:fldCharType="separate"/>
        </w:r>
        <w:r w:rsidR="00785EF9">
          <w:rPr>
            <w:noProof/>
          </w:rPr>
          <w:t>4</w:t>
        </w:r>
        <w:r>
          <w:rPr>
            <w:noProof/>
          </w:rPr>
          <w:fldChar w:fldCharType="end"/>
        </w:r>
      </w:p>
    </w:sdtContent>
  </w:sdt>
  <w:p w:rsidR="00121E8D" w:rsidRDefault="00121E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36A" w:rsidRDefault="00CF136A" w:rsidP="00121E8D">
      <w:pPr>
        <w:spacing w:after="0" w:line="240" w:lineRule="auto"/>
      </w:pPr>
      <w:r>
        <w:separator/>
      </w:r>
    </w:p>
  </w:footnote>
  <w:footnote w:type="continuationSeparator" w:id="0">
    <w:p w:rsidR="00CF136A" w:rsidRDefault="00CF136A" w:rsidP="00121E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44BD"/>
    <w:multiLevelType w:val="hybridMultilevel"/>
    <w:tmpl w:val="DCD6B2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025C2FC5"/>
    <w:multiLevelType w:val="hybridMultilevel"/>
    <w:tmpl w:val="907C82EA"/>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 w15:restartNumberingAfterBreak="0">
    <w:nsid w:val="03534936"/>
    <w:multiLevelType w:val="hybridMultilevel"/>
    <w:tmpl w:val="A370AAE4"/>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06093A5F"/>
    <w:multiLevelType w:val="hybridMultilevel"/>
    <w:tmpl w:val="1A7421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08AC5833"/>
    <w:multiLevelType w:val="hybridMultilevel"/>
    <w:tmpl w:val="A55657A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0DEA0818"/>
    <w:multiLevelType w:val="hybridMultilevel"/>
    <w:tmpl w:val="8C2AA30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10C458E0"/>
    <w:multiLevelType w:val="hybridMultilevel"/>
    <w:tmpl w:val="A1C0C5BC"/>
    <w:lvl w:ilvl="0" w:tplc="40705A66">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0CF0032"/>
    <w:multiLevelType w:val="hybridMultilevel"/>
    <w:tmpl w:val="7AD84DD2"/>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8" w15:restartNumberingAfterBreak="0">
    <w:nsid w:val="11674549"/>
    <w:multiLevelType w:val="hybridMultilevel"/>
    <w:tmpl w:val="86E69D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C82BD6"/>
    <w:multiLevelType w:val="hybridMultilevel"/>
    <w:tmpl w:val="BB786D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13FA2286"/>
    <w:multiLevelType w:val="hybridMultilevel"/>
    <w:tmpl w:val="6B0ADFE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14A95896"/>
    <w:multiLevelType w:val="hybridMultilevel"/>
    <w:tmpl w:val="5686A80A"/>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151B64F5"/>
    <w:multiLevelType w:val="hybridMultilevel"/>
    <w:tmpl w:val="754A3848"/>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3" w15:restartNumberingAfterBreak="0">
    <w:nsid w:val="16416580"/>
    <w:multiLevelType w:val="hybridMultilevel"/>
    <w:tmpl w:val="F9B2B906"/>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1A2E129F"/>
    <w:multiLevelType w:val="hybridMultilevel"/>
    <w:tmpl w:val="3CB440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1A3E66AA"/>
    <w:multiLevelType w:val="hybridMultilevel"/>
    <w:tmpl w:val="C16CF9D6"/>
    <w:lvl w:ilvl="0" w:tplc="04090009">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6" w15:restartNumberingAfterBreak="0">
    <w:nsid w:val="1A5D0543"/>
    <w:multiLevelType w:val="hybridMultilevel"/>
    <w:tmpl w:val="19D2E05E"/>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1B721E72"/>
    <w:multiLevelType w:val="hybridMultilevel"/>
    <w:tmpl w:val="4A702A10"/>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8" w15:restartNumberingAfterBreak="0">
    <w:nsid w:val="1B857D93"/>
    <w:multiLevelType w:val="hybridMultilevel"/>
    <w:tmpl w:val="9216C1E4"/>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15:restartNumberingAfterBreak="0">
    <w:nsid w:val="1D5E540D"/>
    <w:multiLevelType w:val="hybridMultilevel"/>
    <w:tmpl w:val="758ACF32"/>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0" w15:restartNumberingAfterBreak="0">
    <w:nsid w:val="1DBA117E"/>
    <w:multiLevelType w:val="hybridMultilevel"/>
    <w:tmpl w:val="69EAB1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1F011964"/>
    <w:multiLevelType w:val="hybridMultilevel"/>
    <w:tmpl w:val="6A6E7F2A"/>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2" w15:restartNumberingAfterBreak="0">
    <w:nsid w:val="21F32E13"/>
    <w:multiLevelType w:val="hybridMultilevel"/>
    <w:tmpl w:val="11A2E65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4463BF5"/>
    <w:multiLevelType w:val="hybridMultilevel"/>
    <w:tmpl w:val="E2B01D1C"/>
    <w:lvl w:ilvl="0" w:tplc="04090009">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4" w15:restartNumberingAfterBreak="0">
    <w:nsid w:val="27605244"/>
    <w:multiLevelType w:val="hybridMultilevel"/>
    <w:tmpl w:val="3372E6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28F62C20"/>
    <w:multiLevelType w:val="hybridMultilevel"/>
    <w:tmpl w:val="FDC898C6"/>
    <w:lvl w:ilvl="0" w:tplc="04090009">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26" w15:restartNumberingAfterBreak="0">
    <w:nsid w:val="2CBB39C0"/>
    <w:multiLevelType w:val="hybridMultilevel"/>
    <w:tmpl w:val="955C6D90"/>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7" w15:restartNumberingAfterBreak="0">
    <w:nsid w:val="2FE77715"/>
    <w:multiLevelType w:val="hybridMultilevel"/>
    <w:tmpl w:val="71487B54"/>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8" w15:restartNumberingAfterBreak="0">
    <w:nsid w:val="30D525BF"/>
    <w:multiLevelType w:val="hybridMultilevel"/>
    <w:tmpl w:val="8946D84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36E2D83"/>
    <w:multiLevelType w:val="hybridMultilevel"/>
    <w:tmpl w:val="6FF6921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0" w15:restartNumberingAfterBreak="0">
    <w:nsid w:val="355250BD"/>
    <w:multiLevelType w:val="hybridMultilevel"/>
    <w:tmpl w:val="94CCEB26"/>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1" w15:restartNumberingAfterBreak="0">
    <w:nsid w:val="356647F0"/>
    <w:multiLevelType w:val="hybridMultilevel"/>
    <w:tmpl w:val="EE8E3FB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2" w15:restartNumberingAfterBreak="0">
    <w:nsid w:val="3665793B"/>
    <w:multiLevelType w:val="hybridMultilevel"/>
    <w:tmpl w:val="5E4C00EA"/>
    <w:lvl w:ilvl="0" w:tplc="04090009">
      <w:start w:val="1"/>
      <w:numFmt w:val="bullet"/>
      <w:lvlText w:val=""/>
      <w:lvlJc w:val="left"/>
      <w:pPr>
        <w:ind w:left="2937" w:hanging="360"/>
      </w:pPr>
      <w:rPr>
        <w:rFonts w:ascii="Wingdings" w:hAnsi="Wingdings" w:hint="default"/>
      </w:rPr>
    </w:lvl>
    <w:lvl w:ilvl="1" w:tplc="04090003">
      <w:start w:val="1"/>
      <w:numFmt w:val="bullet"/>
      <w:lvlText w:val="o"/>
      <w:lvlJc w:val="left"/>
      <w:pPr>
        <w:ind w:left="3657" w:hanging="360"/>
      </w:pPr>
      <w:rPr>
        <w:rFonts w:ascii="Courier New" w:hAnsi="Courier New" w:cs="Courier New" w:hint="default"/>
      </w:rPr>
    </w:lvl>
    <w:lvl w:ilvl="2" w:tplc="04090005">
      <w:start w:val="1"/>
      <w:numFmt w:val="bullet"/>
      <w:lvlText w:val=""/>
      <w:lvlJc w:val="left"/>
      <w:pPr>
        <w:ind w:left="4377" w:hanging="360"/>
      </w:pPr>
      <w:rPr>
        <w:rFonts w:ascii="Wingdings" w:hAnsi="Wingdings" w:hint="default"/>
      </w:rPr>
    </w:lvl>
    <w:lvl w:ilvl="3" w:tplc="04090001">
      <w:start w:val="1"/>
      <w:numFmt w:val="bullet"/>
      <w:lvlText w:val=""/>
      <w:lvlJc w:val="left"/>
      <w:pPr>
        <w:ind w:left="5097" w:hanging="360"/>
      </w:pPr>
      <w:rPr>
        <w:rFonts w:ascii="Symbol" w:hAnsi="Symbol" w:hint="default"/>
      </w:rPr>
    </w:lvl>
    <w:lvl w:ilvl="4" w:tplc="04090003">
      <w:start w:val="1"/>
      <w:numFmt w:val="bullet"/>
      <w:lvlText w:val="o"/>
      <w:lvlJc w:val="left"/>
      <w:pPr>
        <w:ind w:left="5817" w:hanging="360"/>
      </w:pPr>
      <w:rPr>
        <w:rFonts w:ascii="Courier New" w:hAnsi="Courier New" w:cs="Courier New" w:hint="default"/>
      </w:rPr>
    </w:lvl>
    <w:lvl w:ilvl="5" w:tplc="04090005">
      <w:start w:val="1"/>
      <w:numFmt w:val="bullet"/>
      <w:lvlText w:val=""/>
      <w:lvlJc w:val="left"/>
      <w:pPr>
        <w:ind w:left="6537" w:hanging="360"/>
      </w:pPr>
      <w:rPr>
        <w:rFonts w:ascii="Wingdings" w:hAnsi="Wingdings" w:hint="default"/>
      </w:rPr>
    </w:lvl>
    <w:lvl w:ilvl="6" w:tplc="04090001">
      <w:start w:val="1"/>
      <w:numFmt w:val="bullet"/>
      <w:lvlText w:val=""/>
      <w:lvlJc w:val="left"/>
      <w:pPr>
        <w:ind w:left="7257" w:hanging="360"/>
      </w:pPr>
      <w:rPr>
        <w:rFonts w:ascii="Symbol" w:hAnsi="Symbol" w:hint="default"/>
      </w:rPr>
    </w:lvl>
    <w:lvl w:ilvl="7" w:tplc="04090003">
      <w:start w:val="1"/>
      <w:numFmt w:val="bullet"/>
      <w:lvlText w:val="o"/>
      <w:lvlJc w:val="left"/>
      <w:pPr>
        <w:ind w:left="7977" w:hanging="360"/>
      </w:pPr>
      <w:rPr>
        <w:rFonts w:ascii="Courier New" w:hAnsi="Courier New" w:cs="Courier New" w:hint="default"/>
      </w:rPr>
    </w:lvl>
    <w:lvl w:ilvl="8" w:tplc="04090005">
      <w:start w:val="1"/>
      <w:numFmt w:val="bullet"/>
      <w:lvlText w:val=""/>
      <w:lvlJc w:val="left"/>
      <w:pPr>
        <w:ind w:left="8697" w:hanging="360"/>
      </w:pPr>
      <w:rPr>
        <w:rFonts w:ascii="Wingdings" w:hAnsi="Wingdings" w:hint="default"/>
      </w:rPr>
    </w:lvl>
  </w:abstractNum>
  <w:abstractNum w:abstractNumId="33" w15:restartNumberingAfterBreak="0">
    <w:nsid w:val="397C024A"/>
    <w:multiLevelType w:val="hybridMultilevel"/>
    <w:tmpl w:val="DAFC8FB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3AAA4708"/>
    <w:multiLevelType w:val="hybridMultilevel"/>
    <w:tmpl w:val="5E72D1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3BEA505E"/>
    <w:multiLevelType w:val="hybridMultilevel"/>
    <w:tmpl w:val="AE6C07C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6" w15:restartNumberingAfterBreak="0">
    <w:nsid w:val="3CA366CA"/>
    <w:multiLevelType w:val="hybridMultilevel"/>
    <w:tmpl w:val="30D8556C"/>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3000" w:hanging="360"/>
      </w:pPr>
      <w:rPr>
        <w:rFonts w:ascii="Courier New" w:hAnsi="Courier New" w:cs="Courier New" w:hint="default"/>
      </w:rPr>
    </w:lvl>
    <w:lvl w:ilvl="2" w:tplc="04090005">
      <w:start w:val="1"/>
      <w:numFmt w:val="bullet"/>
      <w:lvlText w:val=""/>
      <w:lvlJc w:val="left"/>
      <w:pPr>
        <w:ind w:left="3720" w:hanging="360"/>
      </w:pPr>
      <w:rPr>
        <w:rFonts w:ascii="Wingdings" w:hAnsi="Wingdings" w:hint="default"/>
      </w:rPr>
    </w:lvl>
    <w:lvl w:ilvl="3" w:tplc="04090001">
      <w:start w:val="1"/>
      <w:numFmt w:val="bullet"/>
      <w:lvlText w:val=""/>
      <w:lvlJc w:val="left"/>
      <w:pPr>
        <w:ind w:left="4440" w:hanging="360"/>
      </w:pPr>
      <w:rPr>
        <w:rFonts w:ascii="Symbol" w:hAnsi="Symbol" w:hint="default"/>
      </w:rPr>
    </w:lvl>
    <w:lvl w:ilvl="4" w:tplc="04090003">
      <w:start w:val="1"/>
      <w:numFmt w:val="bullet"/>
      <w:lvlText w:val="o"/>
      <w:lvlJc w:val="left"/>
      <w:pPr>
        <w:ind w:left="5160" w:hanging="360"/>
      </w:pPr>
      <w:rPr>
        <w:rFonts w:ascii="Courier New" w:hAnsi="Courier New" w:cs="Courier New" w:hint="default"/>
      </w:rPr>
    </w:lvl>
    <w:lvl w:ilvl="5" w:tplc="04090005">
      <w:start w:val="1"/>
      <w:numFmt w:val="bullet"/>
      <w:lvlText w:val=""/>
      <w:lvlJc w:val="left"/>
      <w:pPr>
        <w:ind w:left="5880" w:hanging="360"/>
      </w:pPr>
      <w:rPr>
        <w:rFonts w:ascii="Wingdings" w:hAnsi="Wingdings" w:hint="default"/>
      </w:rPr>
    </w:lvl>
    <w:lvl w:ilvl="6" w:tplc="04090001">
      <w:start w:val="1"/>
      <w:numFmt w:val="bullet"/>
      <w:lvlText w:val=""/>
      <w:lvlJc w:val="left"/>
      <w:pPr>
        <w:ind w:left="6600" w:hanging="360"/>
      </w:pPr>
      <w:rPr>
        <w:rFonts w:ascii="Symbol" w:hAnsi="Symbol" w:hint="default"/>
      </w:rPr>
    </w:lvl>
    <w:lvl w:ilvl="7" w:tplc="04090003">
      <w:start w:val="1"/>
      <w:numFmt w:val="bullet"/>
      <w:lvlText w:val="o"/>
      <w:lvlJc w:val="left"/>
      <w:pPr>
        <w:ind w:left="7320" w:hanging="360"/>
      </w:pPr>
      <w:rPr>
        <w:rFonts w:ascii="Courier New" w:hAnsi="Courier New" w:cs="Courier New" w:hint="default"/>
      </w:rPr>
    </w:lvl>
    <w:lvl w:ilvl="8" w:tplc="04090005">
      <w:start w:val="1"/>
      <w:numFmt w:val="bullet"/>
      <w:lvlText w:val=""/>
      <w:lvlJc w:val="left"/>
      <w:pPr>
        <w:ind w:left="8040" w:hanging="360"/>
      </w:pPr>
      <w:rPr>
        <w:rFonts w:ascii="Wingdings" w:hAnsi="Wingdings" w:hint="default"/>
      </w:rPr>
    </w:lvl>
  </w:abstractNum>
  <w:abstractNum w:abstractNumId="37" w15:restartNumberingAfterBreak="0">
    <w:nsid w:val="3CB05A15"/>
    <w:multiLevelType w:val="hybridMultilevel"/>
    <w:tmpl w:val="B8EA7794"/>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8" w15:restartNumberingAfterBreak="0">
    <w:nsid w:val="3DD72DCA"/>
    <w:multiLevelType w:val="hybridMultilevel"/>
    <w:tmpl w:val="D25CA6F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9" w15:restartNumberingAfterBreak="0">
    <w:nsid w:val="40A65EAA"/>
    <w:multiLevelType w:val="hybridMultilevel"/>
    <w:tmpl w:val="B6A677C8"/>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0" w15:restartNumberingAfterBreak="0">
    <w:nsid w:val="416E51A1"/>
    <w:multiLevelType w:val="hybridMultilevel"/>
    <w:tmpl w:val="A7FA9442"/>
    <w:lvl w:ilvl="0" w:tplc="0409000B">
      <w:start w:val="1"/>
      <w:numFmt w:val="bullet"/>
      <w:lvlText w:val=""/>
      <w:lvlJc w:val="left"/>
      <w:pPr>
        <w:ind w:left="2160" w:hanging="360"/>
      </w:pPr>
      <w:rPr>
        <w:rFonts w:ascii="Wingdings" w:hAnsi="Wingdings" w:hint="default"/>
      </w:rPr>
    </w:lvl>
    <w:lvl w:ilvl="1" w:tplc="04090009">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1" w15:restartNumberingAfterBreak="0">
    <w:nsid w:val="44BE7CFC"/>
    <w:multiLevelType w:val="hybridMultilevel"/>
    <w:tmpl w:val="0CF8E3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2" w15:restartNumberingAfterBreak="0">
    <w:nsid w:val="45A10598"/>
    <w:multiLevelType w:val="hybridMultilevel"/>
    <w:tmpl w:val="6C08031C"/>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 w15:restartNumberingAfterBreak="0">
    <w:nsid w:val="46CC4588"/>
    <w:multiLevelType w:val="hybridMultilevel"/>
    <w:tmpl w:val="6352DF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4" w15:restartNumberingAfterBreak="0">
    <w:nsid w:val="488D174C"/>
    <w:multiLevelType w:val="hybridMultilevel"/>
    <w:tmpl w:val="D49C1A5C"/>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5" w15:restartNumberingAfterBreak="0">
    <w:nsid w:val="49EA615B"/>
    <w:multiLevelType w:val="hybridMultilevel"/>
    <w:tmpl w:val="472CBC6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4AFE2F6E"/>
    <w:multiLevelType w:val="hybridMultilevel"/>
    <w:tmpl w:val="A588FABE"/>
    <w:lvl w:ilvl="0" w:tplc="04090009">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47" w15:restartNumberingAfterBreak="0">
    <w:nsid w:val="4D4472D1"/>
    <w:multiLevelType w:val="hybridMultilevel"/>
    <w:tmpl w:val="260881CA"/>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8" w15:restartNumberingAfterBreak="0">
    <w:nsid w:val="513B1C64"/>
    <w:multiLevelType w:val="hybridMultilevel"/>
    <w:tmpl w:val="F80EB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20A1E3E"/>
    <w:multiLevelType w:val="hybridMultilevel"/>
    <w:tmpl w:val="DE68D8F8"/>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0" w15:restartNumberingAfterBreak="0">
    <w:nsid w:val="523A3891"/>
    <w:multiLevelType w:val="hybridMultilevel"/>
    <w:tmpl w:val="999A2CC4"/>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1" w15:restartNumberingAfterBreak="0">
    <w:nsid w:val="560E2C01"/>
    <w:multiLevelType w:val="hybridMultilevel"/>
    <w:tmpl w:val="7CA65CEC"/>
    <w:lvl w:ilvl="0" w:tplc="F9A60D5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56C4583E"/>
    <w:multiLevelType w:val="hybridMultilevel"/>
    <w:tmpl w:val="07C2DA6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3" w15:restartNumberingAfterBreak="0">
    <w:nsid w:val="56D03250"/>
    <w:multiLevelType w:val="hybridMultilevel"/>
    <w:tmpl w:val="69BCDB44"/>
    <w:lvl w:ilvl="0" w:tplc="0409000B">
      <w:start w:val="1"/>
      <w:numFmt w:val="bullet"/>
      <w:lvlText w:val=""/>
      <w:lvlJc w:val="left"/>
      <w:pPr>
        <w:tabs>
          <w:tab w:val="num" w:pos="2160"/>
        </w:tabs>
        <w:ind w:left="2160" w:hanging="360"/>
      </w:pPr>
      <w:rPr>
        <w:rFonts w:ascii="Wingdings" w:hAnsi="Wingdings" w:hint="default"/>
      </w:rPr>
    </w:lvl>
    <w:lvl w:ilvl="1" w:tplc="04090009">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5C0150FA"/>
    <w:multiLevelType w:val="hybridMultilevel"/>
    <w:tmpl w:val="B896DB94"/>
    <w:lvl w:ilvl="0" w:tplc="FFFFFFFF">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15:restartNumberingAfterBreak="0">
    <w:nsid w:val="5CD93844"/>
    <w:multiLevelType w:val="hybridMultilevel"/>
    <w:tmpl w:val="85D4A85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63270CA7"/>
    <w:multiLevelType w:val="hybridMultilevel"/>
    <w:tmpl w:val="1898F350"/>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57" w15:restartNumberingAfterBreak="0">
    <w:nsid w:val="65025CEE"/>
    <w:multiLevelType w:val="hybridMultilevel"/>
    <w:tmpl w:val="5A44726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885459"/>
    <w:multiLevelType w:val="hybridMultilevel"/>
    <w:tmpl w:val="19E23AC0"/>
    <w:lvl w:ilvl="0" w:tplc="0409000B">
      <w:start w:val="1"/>
      <w:numFmt w:val="bullet"/>
      <w:lvlText w:val=""/>
      <w:lvlJc w:val="left"/>
      <w:pPr>
        <w:ind w:left="2564" w:hanging="360"/>
      </w:pPr>
      <w:rPr>
        <w:rFonts w:ascii="Wingdings" w:hAnsi="Wingdings" w:hint="default"/>
      </w:rPr>
    </w:lvl>
    <w:lvl w:ilvl="1" w:tplc="04090003">
      <w:start w:val="1"/>
      <w:numFmt w:val="bullet"/>
      <w:lvlText w:val="o"/>
      <w:lvlJc w:val="left"/>
      <w:pPr>
        <w:ind w:left="3284" w:hanging="360"/>
      </w:pPr>
      <w:rPr>
        <w:rFonts w:ascii="Courier New" w:hAnsi="Courier New" w:cs="Courier New" w:hint="default"/>
      </w:rPr>
    </w:lvl>
    <w:lvl w:ilvl="2" w:tplc="04090005">
      <w:start w:val="1"/>
      <w:numFmt w:val="bullet"/>
      <w:lvlText w:val=""/>
      <w:lvlJc w:val="left"/>
      <w:pPr>
        <w:ind w:left="4004" w:hanging="360"/>
      </w:pPr>
      <w:rPr>
        <w:rFonts w:ascii="Wingdings" w:hAnsi="Wingdings" w:hint="default"/>
      </w:rPr>
    </w:lvl>
    <w:lvl w:ilvl="3" w:tplc="04090001">
      <w:start w:val="1"/>
      <w:numFmt w:val="bullet"/>
      <w:lvlText w:val=""/>
      <w:lvlJc w:val="left"/>
      <w:pPr>
        <w:ind w:left="4724" w:hanging="360"/>
      </w:pPr>
      <w:rPr>
        <w:rFonts w:ascii="Symbol" w:hAnsi="Symbol" w:hint="default"/>
      </w:rPr>
    </w:lvl>
    <w:lvl w:ilvl="4" w:tplc="04090003">
      <w:start w:val="1"/>
      <w:numFmt w:val="bullet"/>
      <w:lvlText w:val="o"/>
      <w:lvlJc w:val="left"/>
      <w:pPr>
        <w:ind w:left="5444" w:hanging="360"/>
      </w:pPr>
      <w:rPr>
        <w:rFonts w:ascii="Courier New" w:hAnsi="Courier New" w:cs="Courier New" w:hint="default"/>
      </w:rPr>
    </w:lvl>
    <w:lvl w:ilvl="5" w:tplc="04090005">
      <w:start w:val="1"/>
      <w:numFmt w:val="bullet"/>
      <w:lvlText w:val=""/>
      <w:lvlJc w:val="left"/>
      <w:pPr>
        <w:ind w:left="6164" w:hanging="360"/>
      </w:pPr>
      <w:rPr>
        <w:rFonts w:ascii="Wingdings" w:hAnsi="Wingdings" w:hint="default"/>
      </w:rPr>
    </w:lvl>
    <w:lvl w:ilvl="6" w:tplc="04090001">
      <w:start w:val="1"/>
      <w:numFmt w:val="bullet"/>
      <w:lvlText w:val=""/>
      <w:lvlJc w:val="left"/>
      <w:pPr>
        <w:ind w:left="6884" w:hanging="360"/>
      </w:pPr>
      <w:rPr>
        <w:rFonts w:ascii="Symbol" w:hAnsi="Symbol" w:hint="default"/>
      </w:rPr>
    </w:lvl>
    <w:lvl w:ilvl="7" w:tplc="04090003">
      <w:start w:val="1"/>
      <w:numFmt w:val="bullet"/>
      <w:lvlText w:val="o"/>
      <w:lvlJc w:val="left"/>
      <w:pPr>
        <w:ind w:left="7604" w:hanging="360"/>
      </w:pPr>
      <w:rPr>
        <w:rFonts w:ascii="Courier New" w:hAnsi="Courier New" w:cs="Courier New" w:hint="default"/>
      </w:rPr>
    </w:lvl>
    <w:lvl w:ilvl="8" w:tplc="04090005">
      <w:start w:val="1"/>
      <w:numFmt w:val="bullet"/>
      <w:lvlText w:val=""/>
      <w:lvlJc w:val="left"/>
      <w:pPr>
        <w:ind w:left="8324" w:hanging="360"/>
      </w:pPr>
      <w:rPr>
        <w:rFonts w:ascii="Wingdings" w:hAnsi="Wingdings" w:hint="default"/>
      </w:rPr>
    </w:lvl>
  </w:abstractNum>
  <w:abstractNum w:abstractNumId="59" w15:restartNumberingAfterBreak="0">
    <w:nsid w:val="673A7C01"/>
    <w:multiLevelType w:val="hybridMultilevel"/>
    <w:tmpl w:val="01D0FF76"/>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60" w15:restartNumberingAfterBreak="0">
    <w:nsid w:val="683B7120"/>
    <w:multiLevelType w:val="hybridMultilevel"/>
    <w:tmpl w:val="62EA27F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69B04748"/>
    <w:multiLevelType w:val="hybridMultilevel"/>
    <w:tmpl w:val="BD76EC8A"/>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2" w15:restartNumberingAfterBreak="0">
    <w:nsid w:val="6ABD3469"/>
    <w:multiLevelType w:val="hybridMultilevel"/>
    <w:tmpl w:val="A3767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3" w15:restartNumberingAfterBreak="0">
    <w:nsid w:val="6BFE342D"/>
    <w:multiLevelType w:val="hybridMultilevel"/>
    <w:tmpl w:val="7CAAF0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CDD30D3"/>
    <w:multiLevelType w:val="hybridMultilevel"/>
    <w:tmpl w:val="96969B76"/>
    <w:lvl w:ilvl="0" w:tplc="04090009">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65" w15:restartNumberingAfterBreak="0">
    <w:nsid w:val="70F77CAC"/>
    <w:multiLevelType w:val="hybridMultilevel"/>
    <w:tmpl w:val="610A2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1FC20C6"/>
    <w:multiLevelType w:val="hybridMultilevel"/>
    <w:tmpl w:val="C772146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74996A8F"/>
    <w:multiLevelType w:val="hybridMultilevel"/>
    <w:tmpl w:val="56240694"/>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68" w15:restartNumberingAfterBreak="0">
    <w:nsid w:val="74FB1314"/>
    <w:multiLevelType w:val="hybridMultilevel"/>
    <w:tmpl w:val="2FA6630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767D7902"/>
    <w:multiLevelType w:val="hybridMultilevel"/>
    <w:tmpl w:val="450090C6"/>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0" w15:restartNumberingAfterBreak="0">
    <w:nsid w:val="7A932877"/>
    <w:multiLevelType w:val="hybridMultilevel"/>
    <w:tmpl w:val="521C789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7C5056C3"/>
    <w:multiLevelType w:val="hybridMultilevel"/>
    <w:tmpl w:val="6A6ADF3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15:restartNumberingAfterBreak="0">
    <w:nsid w:val="7EA8511A"/>
    <w:multiLevelType w:val="hybridMultilevel"/>
    <w:tmpl w:val="1C1006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3" w15:restartNumberingAfterBreak="0">
    <w:nsid w:val="7F455AED"/>
    <w:multiLevelType w:val="hybridMultilevel"/>
    <w:tmpl w:val="13227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7"/>
  </w:num>
  <w:num w:numId="5">
    <w:abstractNumId w:val="39"/>
  </w:num>
  <w:num w:numId="6">
    <w:abstractNumId w:val="9"/>
  </w:num>
  <w:num w:numId="7">
    <w:abstractNumId w:val="19"/>
  </w:num>
  <w:num w:numId="8">
    <w:abstractNumId w:val="13"/>
  </w:num>
  <w:num w:numId="9">
    <w:abstractNumId w:val="25"/>
  </w:num>
  <w:num w:numId="10">
    <w:abstractNumId w:val="72"/>
  </w:num>
  <w:num w:numId="11">
    <w:abstractNumId w:val="15"/>
  </w:num>
  <w:num w:numId="12">
    <w:abstractNumId w:val="46"/>
  </w:num>
  <w:num w:numId="13">
    <w:abstractNumId w:val="3"/>
  </w:num>
  <w:num w:numId="14">
    <w:abstractNumId w:val="0"/>
  </w:num>
  <w:num w:numId="15">
    <w:abstractNumId w:val="47"/>
  </w:num>
  <w:num w:numId="16">
    <w:abstractNumId w:val="4"/>
  </w:num>
  <w:num w:numId="17">
    <w:abstractNumId w:val="41"/>
  </w:num>
  <w:num w:numId="18">
    <w:abstractNumId w:val="58"/>
  </w:num>
  <w:num w:numId="19">
    <w:abstractNumId w:val="12"/>
  </w:num>
  <w:num w:numId="20">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59"/>
  </w:num>
  <w:num w:numId="23">
    <w:abstractNumId w:val="2"/>
  </w:num>
  <w:num w:numId="24">
    <w:abstractNumId w:val="14"/>
  </w:num>
  <w:num w:numId="25">
    <w:abstractNumId w:val="11"/>
  </w:num>
  <w:num w:numId="26">
    <w:abstractNumId w:val="16"/>
  </w:num>
  <w:num w:numId="27">
    <w:abstractNumId w:val="64"/>
  </w:num>
  <w:num w:numId="28">
    <w:abstractNumId w:val="42"/>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3"/>
  </w:num>
  <w:num w:numId="31">
    <w:abstractNumId w:val="70"/>
  </w:num>
  <w:num w:numId="32">
    <w:abstractNumId w:val="61"/>
  </w:num>
  <w:num w:numId="33">
    <w:abstractNumId w:val="22"/>
  </w:num>
  <w:num w:numId="34">
    <w:abstractNumId w:val="69"/>
  </w:num>
  <w:num w:numId="35">
    <w:abstractNumId w:val="63"/>
  </w:num>
  <w:num w:numId="36">
    <w:abstractNumId w:val="33"/>
  </w:num>
  <w:num w:numId="37">
    <w:abstractNumId w:val="60"/>
  </w:num>
  <w:num w:numId="38">
    <w:abstractNumId w:val="71"/>
  </w:num>
  <w:num w:numId="39">
    <w:abstractNumId w:val="45"/>
  </w:num>
  <w:num w:numId="40">
    <w:abstractNumId w:val="28"/>
  </w:num>
  <w:num w:numId="41">
    <w:abstractNumId w:val="65"/>
  </w:num>
  <w:num w:numId="42">
    <w:abstractNumId w:val="55"/>
  </w:num>
  <w:num w:numId="43">
    <w:abstractNumId w:val="68"/>
  </w:num>
  <w:num w:numId="44">
    <w:abstractNumId w:val="57"/>
  </w:num>
  <w:num w:numId="45">
    <w:abstractNumId w:val="8"/>
  </w:num>
  <w:num w:numId="46">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31"/>
  </w:num>
  <w:num w:numId="50">
    <w:abstractNumId w:val="10"/>
  </w:num>
  <w:num w:numId="51">
    <w:abstractNumId w:val="30"/>
  </w:num>
  <w:num w:numId="52">
    <w:abstractNumId w:val="20"/>
  </w:num>
  <w:num w:numId="53">
    <w:abstractNumId w:val="18"/>
  </w:num>
  <w:num w:numId="54">
    <w:abstractNumId w:val="29"/>
  </w:num>
  <w:num w:numId="55">
    <w:abstractNumId w:val="37"/>
  </w:num>
  <w:num w:numId="56">
    <w:abstractNumId w:val="44"/>
  </w:num>
  <w:num w:numId="57">
    <w:abstractNumId w:val="32"/>
  </w:num>
  <w:num w:numId="58">
    <w:abstractNumId w:val="1"/>
  </w:num>
  <w:num w:numId="59">
    <w:abstractNumId w:val="35"/>
  </w:num>
  <w:num w:numId="60">
    <w:abstractNumId w:val="40"/>
  </w:num>
  <w:num w:numId="61">
    <w:abstractNumId w:val="17"/>
  </w:num>
  <w:num w:numId="62">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num>
  <w:num w:numId="64">
    <w:abstractNumId w:val="56"/>
  </w:num>
  <w:num w:numId="65">
    <w:abstractNumId w:val="27"/>
  </w:num>
  <w:num w:numId="66">
    <w:abstractNumId w:val="67"/>
  </w:num>
  <w:num w:numId="67">
    <w:abstractNumId w:val="62"/>
  </w:num>
  <w:num w:numId="68">
    <w:abstractNumId w:val="52"/>
  </w:num>
  <w:num w:numId="69">
    <w:abstractNumId w:val="50"/>
  </w:num>
  <w:num w:numId="70">
    <w:abstractNumId w:val="26"/>
  </w:num>
  <w:num w:numId="71">
    <w:abstractNumId w:val="38"/>
  </w:num>
  <w:num w:numId="72">
    <w:abstractNumId w:val="24"/>
  </w:num>
  <w:num w:numId="73">
    <w:abstractNumId w:val="36"/>
  </w:num>
  <w:num w:numId="74">
    <w:abstractNumId w:val="6"/>
  </w:num>
  <w:num w:numId="75">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AA"/>
    <w:rsid w:val="0000068C"/>
    <w:rsid w:val="000E127B"/>
    <w:rsid w:val="00121E8D"/>
    <w:rsid w:val="00236972"/>
    <w:rsid w:val="002C091D"/>
    <w:rsid w:val="0047108C"/>
    <w:rsid w:val="00785EF9"/>
    <w:rsid w:val="007E15A2"/>
    <w:rsid w:val="008F4A67"/>
    <w:rsid w:val="00985746"/>
    <w:rsid w:val="00A84A9C"/>
    <w:rsid w:val="00CF136A"/>
    <w:rsid w:val="00DB2FAA"/>
    <w:rsid w:val="00EF2245"/>
    <w:rsid w:val="00F0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EDD9B-E0B7-465A-AE71-8AA456AC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7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746"/>
    <w:pPr>
      <w:ind w:left="720"/>
      <w:contextualSpacing/>
    </w:pPr>
  </w:style>
  <w:style w:type="paragraph" w:styleId="BlockText">
    <w:name w:val="Block Text"/>
    <w:basedOn w:val="Normal"/>
    <w:semiHidden/>
    <w:unhideWhenUsed/>
    <w:rsid w:val="00236972"/>
    <w:pPr>
      <w:tabs>
        <w:tab w:val="left" w:pos="426"/>
        <w:tab w:val="left" w:pos="851"/>
        <w:tab w:val="left" w:pos="1276"/>
        <w:tab w:val="left" w:pos="1560"/>
        <w:tab w:val="left" w:pos="2127"/>
        <w:tab w:val="left" w:pos="2552"/>
        <w:tab w:val="left" w:pos="2977"/>
        <w:tab w:val="left" w:pos="3402"/>
        <w:tab w:val="left" w:pos="3828"/>
        <w:tab w:val="left" w:pos="4253"/>
        <w:tab w:val="left" w:pos="4678"/>
        <w:tab w:val="left" w:pos="5104"/>
        <w:tab w:val="left" w:pos="5529"/>
        <w:tab w:val="left" w:pos="5812"/>
        <w:tab w:val="left" w:pos="5954"/>
        <w:tab w:val="left" w:pos="6379"/>
        <w:tab w:val="left" w:pos="6804"/>
        <w:tab w:val="left" w:pos="7230"/>
        <w:tab w:val="left" w:pos="7655"/>
        <w:tab w:val="left" w:pos="8080"/>
        <w:tab w:val="left" w:pos="8505"/>
      </w:tabs>
      <w:spacing w:after="0" w:line="240" w:lineRule="atLeast"/>
      <w:ind w:left="1620" w:right="-91" w:hanging="540"/>
      <w:jc w:val="both"/>
    </w:pPr>
    <w:rPr>
      <w:rFonts w:ascii="Times New Roman" w:eastAsia="Times New Roman" w:hAnsi="Times New Roman" w:cs="Times New Roman"/>
      <w:b/>
      <w:bCs/>
      <w:sz w:val="32"/>
      <w:szCs w:val="24"/>
      <w:lang w:val="en-CA"/>
    </w:rPr>
  </w:style>
  <w:style w:type="paragraph" w:styleId="Header">
    <w:name w:val="header"/>
    <w:basedOn w:val="Normal"/>
    <w:link w:val="HeaderChar"/>
    <w:uiPriority w:val="99"/>
    <w:unhideWhenUsed/>
    <w:rsid w:val="00121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E8D"/>
  </w:style>
  <w:style w:type="paragraph" w:styleId="Footer">
    <w:name w:val="footer"/>
    <w:basedOn w:val="Normal"/>
    <w:link w:val="FooterChar"/>
    <w:uiPriority w:val="99"/>
    <w:unhideWhenUsed/>
    <w:rsid w:val="00121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033505">
      <w:bodyDiv w:val="1"/>
      <w:marLeft w:val="0"/>
      <w:marRight w:val="0"/>
      <w:marTop w:val="0"/>
      <w:marBottom w:val="0"/>
      <w:divBdr>
        <w:top w:val="none" w:sz="0" w:space="0" w:color="auto"/>
        <w:left w:val="none" w:sz="0" w:space="0" w:color="auto"/>
        <w:bottom w:val="none" w:sz="0" w:space="0" w:color="auto"/>
        <w:right w:val="none" w:sz="0" w:space="0" w:color="auto"/>
      </w:divBdr>
    </w:div>
    <w:div w:id="193547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2706D-515E-4CA4-A4B6-C249240D4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3750</Words>
  <Characters>21376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Kleinig</dc:creator>
  <cp:keywords/>
  <dc:description/>
  <cp:lastModifiedBy>John Kleinig</cp:lastModifiedBy>
  <cp:revision>2</cp:revision>
  <dcterms:created xsi:type="dcterms:W3CDTF">2020-02-24T22:52:00Z</dcterms:created>
  <dcterms:modified xsi:type="dcterms:W3CDTF">2020-02-24T22:52:00Z</dcterms:modified>
</cp:coreProperties>
</file>