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BA3" w:rsidRPr="009B3BBA" w:rsidRDefault="00673057" w:rsidP="00BA5BA3">
      <w:pPr>
        <w:spacing w:after="0" w:line="360" w:lineRule="auto"/>
        <w:jc w:val="center"/>
        <w:rPr>
          <w:b/>
          <w:sz w:val="28"/>
          <w:szCs w:val="28"/>
        </w:rPr>
      </w:pPr>
      <w:r w:rsidRPr="009B3BBA">
        <w:rPr>
          <w:b/>
          <w:sz w:val="28"/>
          <w:szCs w:val="28"/>
        </w:rPr>
        <w:t>In His Image</w:t>
      </w:r>
    </w:p>
    <w:p w:rsidR="00BA5BA3" w:rsidRDefault="003C2137" w:rsidP="00BA5BA3">
      <w:pPr>
        <w:spacing w:after="0" w:line="360" w:lineRule="auto"/>
        <w:jc w:val="center"/>
        <w:rPr>
          <w:sz w:val="24"/>
          <w:szCs w:val="24"/>
        </w:rPr>
      </w:pPr>
      <w:r>
        <w:rPr>
          <w:sz w:val="24"/>
          <w:szCs w:val="24"/>
        </w:rPr>
        <w:t xml:space="preserve">Logia 23/3 </w:t>
      </w:r>
      <w:r w:rsidR="00E82040">
        <w:rPr>
          <w:sz w:val="24"/>
          <w:szCs w:val="24"/>
        </w:rPr>
        <w:t>(</w:t>
      </w:r>
      <w:r>
        <w:rPr>
          <w:sz w:val="24"/>
          <w:szCs w:val="24"/>
        </w:rPr>
        <w:t>2019</w:t>
      </w:r>
      <w:r w:rsidR="00AB3E45">
        <w:rPr>
          <w:sz w:val="24"/>
          <w:szCs w:val="24"/>
        </w:rPr>
        <w:t>)</w:t>
      </w:r>
      <w:r>
        <w:rPr>
          <w:sz w:val="24"/>
          <w:szCs w:val="24"/>
        </w:rPr>
        <w:t>: 55</w:t>
      </w:r>
    </w:p>
    <w:p w:rsidR="009B3BBA" w:rsidRPr="009B3BBA" w:rsidRDefault="009B3BBA" w:rsidP="00BA5BA3">
      <w:pPr>
        <w:spacing w:after="0" w:line="360" w:lineRule="auto"/>
        <w:jc w:val="center"/>
        <w:rPr>
          <w:sz w:val="24"/>
          <w:szCs w:val="24"/>
        </w:rPr>
      </w:pPr>
    </w:p>
    <w:p w:rsidR="004507E7" w:rsidRDefault="00275ABB" w:rsidP="004507E7">
      <w:pPr>
        <w:spacing w:after="0" w:line="360" w:lineRule="auto"/>
        <w:rPr>
          <w:sz w:val="24"/>
          <w:szCs w:val="24"/>
        </w:rPr>
      </w:pPr>
      <w:r>
        <w:rPr>
          <w:sz w:val="24"/>
          <w:szCs w:val="24"/>
        </w:rPr>
        <w:t>A key to</w:t>
      </w:r>
      <w:r w:rsidR="001332C9">
        <w:rPr>
          <w:sz w:val="24"/>
          <w:szCs w:val="24"/>
        </w:rPr>
        <w:t xml:space="preserve"> understanding</w:t>
      </w:r>
      <w:r w:rsidR="00673057">
        <w:rPr>
          <w:sz w:val="24"/>
          <w:szCs w:val="24"/>
        </w:rPr>
        <w:t xml:space="preserve"> of our humanity is the</w:t>
      </w:r>
      <w:r w:rsidR="001332C9">
        <w:rPr>
          <w:sz w:val="24"/>
          <w:szCs w:val="24"/>
        </w:rPr>
        <w:t xml:space="preserve"> teaching</w:t>
      </w:r>
      <w:r w:rsidR="00673057">
        <w:rPr>
          <w:sz w:val="24"/>
          <w:szCs w:val="24"/>
        </w:rPr>
        <w:t xml:space="preserve"> </w:t>
      </w:r>
      <w:r w:rsidR="001E4C19">
        <w:rPr>
          <w:sz w:val="24"/>
          <w:szCs w:val="24"/>
        </w:rPr>
        <w:t xml:space="preserve">in Genesis 1:26, 27 and 5:1-2 that </w:t>
      </w:r>
      <w:r w:rsidR="00EE1C47">
        <w:rPr>
          <w:sz w:val="24"/>
          <w:szCs w:val="24"/>
        </w:rPr>
        <w:t>God</w:t>
      </w:r>
      <w:r w:rsidR="001E4C19">
        <w:rPr>
          <w:sz w:val="24"/>
          <w:szCs w:val="24"/>
        </w:rPr>
        <w:t xml:space="preserve"> created all</w:t>
      </w:r>
      <w:r w:rsidR="00EE1C47">
        <w:rPr>
          <w:sz w:val="24"/>
          <w:szCs w:val="24"/>
        </w:rPr>
        <w:t xml:space="preserve"> men and women</w:t>
      </w:r>
      <w:r w:rsidR="001332C9">
        <w:rPr>
          <w:sz w:val="24"/>
          <w:szCs w:val="24"/>
        </w:rPr>
        <w:t xml:space="preserve"> </w:t>
      </w:r>
      <w:r w:rsidR="00EE1C47">
        <w:rPr>
          <w:sz w:val="24"/>
          <w:szCs w:val="24"/>
        </w:rPr>
        <w:t>in hi</w:t>
      </w:r>
      <w:r w:rsidR="001332C9">
        <w:rPr>
          <w:sz w:val="24"/>
          <w:szCs w:val="24"/>
        </w:rPr>
        <w:t xml:space="preserve">s image.  Since that has bearing on many of the most contentious debates in the </w:t>
      </w:r>
      <w:r w:rsidR="00ED4C35">
        <w:rPr>
          <w:sz w:val="24"/>
          <w:szCs w:val="24"/>
        </w:rPr>
        <w:t>church and in the world, I would like to summariz</w:t>
      </w:r>
      <w:r w:rsidR="001332C9">
        <w:rPr>
          <w:sz w:val="24"/>
          <w:szCs w:val="24"/>
        </w:rPr>
        <w:t>e what is meant by that momentous assertion.</w:t>
      </w:r>
    </w:p>
    <w:p w:rsidR="004507E7" w:rsidRDefault="00275ABB" w:rsidP="004507E7">
      <w:pPr>
        <w:spacing w:after="0" w:line="360" w:lineRule="auto"/>
        <w:rPr>
          <w:sz w:val="24"/>
          <w:szCs w:val="24"/>
        </w:rPr>
      </w:pPr>
      <w:r>
        <w:rPr>
          <w:sz w:val="24"/>
          <w:szCs w:val="24"/>
        </w:rPr>
        <w:t xml:space="preserve">      </w:t>
      </w:r>
      <w:r>
        <w:rPr>
          <w:sz w:val="24"/>
          <w:szCs w:val="24"/>
        </w:rPr>
        <w:tab/>
        <w:t>The two main</w:t>
      </w:r>
      <w:r w:rsidR="004507E7">
        <w:rPr>
          <w:sz w:val="24"/>
          <w:szCs w:val="24"/>
        </w:rPr>
        <w:t xml:space="preserve"> terms in these three pas</w:t>
      </w:r>
      <w:r w:rsidR="001E4C19">
        <w:rPr>
          <w:sz w:val="24"/>
          <w:szCs w:val="24"/>
        </w:rPr>
        <w:t>sages are “image” and “likeness</w:t>
      </w:r>
      <w:r w:rsidR="004507E7">
        <w:rPr>
          <w:sz w:val="24"/>
          <w:szCs w:val="24"/>
        </w:rPr>
        <w:t>”</w:t>
      </w:r>
      <w:r w:rsidR="001E4C19">
        <w:rPr>
          <w:sz w:val="24"/>
          <w:szCs w:val="24"/>
        </w:rPr>
        <w:t>.</w:t>
      </w:r>
      <w:r w:rsidR="004507E7">
        <w:rPr>
          <w:sz w:val="24"/>
          <w:szCs w:val="24"/>
        </w:rPr>
        <w:t xml:space="preserve"> The more concrete term “image” is used elsewhere in the Old Testament for </w:t>
      </w:r>
      <w:r w:rsidR="001E4C19">
        <w:rPr>
          <w:sz w:val="24"/>
          <w:szCs w:val="24"/>
        </w:rPr>
        <w:t xml:space="preserve">a </w:t>
      </w:r>
      <w:r w:rsidR="004507E7">
        <w:rPr>
          <w:sz w:val="24"/>
          <w:szCs w:val="24"/>
        </w:rPr>
        <w:t>painted picture of Babylonian soldiers (Ezek 23:14) and the statues that served as idols of Baal (2 Ki 11:18). T</w:t>
      </w:r>
      <w:r w:rsidR="001E4C19">
        <w:rPr>
          <w:sz w:val="24"/>
          <w:szCs w:val="24"/>
        </w:rPr>
        <w:t>he more abstract term “likeness</w:t>
      </w:r>
      <w:r w:rsidR="004507E7">
        <w:rPr>
          <w:sz w:val="24"/>
          <w:szCs w:val="24"/>
        </w:rPr>
        <w:t>”</w:t>
      </w:r>
      <w:r w:rsidR="001E4C19">
        <w:rPr>
          <w:sz w:val="24"/>
          <w:szCs w:val="24"/>
        </w:rPr>
        <w:t>,</w:t>
      </w:r>
      <w:r w:rsidR="004507E7">
        <w:rPr>
          <w:sz w:val="24"/>
          <w:szCs w:val="24"/>
        </w:rPr>
        <w:t xml:space="preserve"> derived a</w:t>
      </w:r>
      <w:r w:rsidR="001E4C19">
        <w:rPr>
          <w:sz w:val="24"/>
          <w:szCs w:val="24"/>
        </w:rPr>
        <w:t>s it is from the verb “resemble</w:t>
      </w:r>
      <w:r w:rsidR="004507E7">
        <w:rPr>
          <w:sz w:val="24"/>
          <w:szCs w:val="24"/>
        </w:rPr>
        <w:t>”</w:t>
      </w:r>
      <w:r w:rsidR="001E4C19">
        <w:rPr>
          <w:sz w:val="24"/>
          <w:szCs w:val="24"/>
        </w:rPr>
        <w:t>,</w:t>
      </w:r>
      <w:r w:rsidR="004507E7">
        <w:rPr>
          <w:sz w:val="24"/>
          <w:szCs w:val="24"/>
        </w:rPr>
        <w:t xml:space="preserve"> is used elsewhere for the resemblance of Seth to his father </w:t>
      </w:r>
      <w:r w:rsidR="00EA7675">
        <w:rPr>
          <w:sz w:val="24"/>
          <w:szCs w:val="24"/>
        </w:rPr>
        <w:t>Adam (Gen 5:3)</w:t>
      </w:r>
      <w:r w:rsidR="004507E7">
        <w:rPr>
          <w:sz w:val="24"/>
          <w:szCs w:val="24"/>
        </w:rPr>
        <w:t xml:space="preserve"> and the assumed resemblance of an idol to its deity (Is 40:18). Thus they are virtual synonym</w:t>
      </w:r>
      <w:bookmarkStart w:id="0" w:name="_GoBack"/>
      <w:bookmarkEnd w:id="0"/>
      <w:r w:rsidR="004507E7">
        <w:rPr>
          <w:sz w:val="24"/>
          <w:szCs w:val="24"/>
        </w:rPr>
        <w:t>s, even though they are used to make a fine d</w:t>
      </w:r>
      <w:r w:rsidR="00EE1C47">
        <w:rPr>
          <w:sz w:val="24"/>
          <w:szCs w:val="24"/>
        </w:rPr>
        <w:t>istinction in Gen</w:t>
      </w:r>
      <w:r w:rsidR="00673057">
        <w:rPr>
          <w:sz w:val="24"/>
          <w:szCs w:val="24"/>
        </w:rPr>
        <w:t>esis</w:t>
      </w:r>
      <w:r w:rsidR="00EE1C47">
        <w:rPr>
          <w:sz w:val="24"/>
          <w:szCs w:val="24"/>
        </w:rPr>
        <w:t xml:space="preserve"> 1:26 between</w:t>
      </w:r>
      <w:r w:rsidR="00ED4C35">
        <w:rPr>
          <w:sz w:val="24"/>
          <w:szCs w:val="24"/>
        </w:rPr>
        <w:t xml:space="preserve"> creation</w:t>
      </w:r>
      <w:r w:rsidR="00EE1C47">
        <w:rPr>
          <w:sz w:val="24"/>
          <w:szCs w:val="24"/>
        </w:rPr>
        <w:t xml:space="preserve"> </w:t>
      </w:r>
      <w:r w:rsidR="00EE1C47" w:rsidRPr="00673057">
        <w:rPr>
          <w:sz w:val="24"/>
          <w:szCs w:val="24"/>
          <w:u w:val="single"/>
        </w:rPr>
        <w:t xml:space="preserve">in </w:t>
      </w:r>
      <w:r w:rsidR="00EE1C47">
        <w:rPr>
          <w:sz w:val="24"/>
          <w:szCs w:val="24"/>
        </w:rPr>
        <w:t>God’s image and</w:t>
      </w:r>
      <w:r w:rsidR="00EE1C47" w:rsidRPr="00673057">
        <w:rPr>
          <w:sz w:val="24"/>
          <w:szCs w:val="24"/>
          <w:u w:val="single"/>
        </w:rPr>
        <w:t xml:space="preserve"> as</w:t>
      </w:r>
      <w:r w:rsidR="00EE1C47">
        <w:rPr>
          <w:sz w:val="24"/>
          <w:szCs w:val="24"/>
        </w:rPr>
        <w:t xml:space="preserve"> his likeness.</w:t>
      </w:r>
      <w:r w:rsidR="00673057">
        <w:rPr>
          <w:sz w:val="24"/>
          <w:szCs w:val="24"/>
        </w:rPr>
        <w:t xml:space="preserve"> Even though each</w:t>
      </w:r>
      <w:r w:rsidR="004507E7">
        <w:rPr>
          <w:sz w:val="24"/>
          <w:szCs w:val="24"/>
        </w:rPr>
        <w:t xml:space="preserve"> human being is made to be like God, no human is divine; </w:t>
      </w:r>
      <w:r w:rsidR="00EC2108">
        <w:rPr>
          <w:sz w:val="24"/>
          <w:szCs w:val="24"/>
        </w:rPr>
        <w:t>unlike a pagan idol</w:t>
      </w:r>
      <w:r w:rsidR="004507E7">
        <w:rPr>
          <w:sz w:val="24"/>
          <w:szCs w:val="24"/>
        </w:rPr>
        <w:t xml:space="preserve">.  </w:t>
      </w:r>
    </w:p>
    <w:p w:rsidR="004507E7" w:rsidRDefault="004507E7" w:rsidP="004507E7">
      <w:pPr>
        <w:spacing w:after="0" w:line="360" w:lineRule="auto"/>
        <w:rPr>
          <w:sz w:val="24"/>
          <w:szCs w:val="24"/>
        </w:rPr>
      </w:pPr>
      <w:r>
        <w:rPr>
          <w:sz w:val="24"/>
          <w:szCs w:val="24"/>
        </w:rPr>
        <w:t xml:space="preserve">      </w:t>
      </w:r>
      <w:r>
        <w:rPr>
          <w:sz w:val="24"/>
          <w:szCs w:val="24"/>
        </w:rPr>
        <w:tab/>
      </w:r>
      <w:r w:rsidR="00EE1C47">
        <w:rPr>
          <w:sz w:val="24"/>
          <w:szCs w:val="24"/>
        </w:rPr>
        <w:t>The Scriptures</w:t>
      </w:r>
      <w:r w:rsidR="001332C9">
        <w:rPr>
          <w:sz w:val="24"/>
          <w:szCs w:val="24"/>
        </w:rPr>
        <w:t xml:space="preserve"> tel</w:t>
      </w:r>
      <w:r w:rsidR="00EE1C47">
        <w:rPr>
          <w:sz w:val="24"/>
          <w:szCs w:val="24"/>
        </w:rPr>
        <w:t xml:space="preserve">l us four things about </w:t>
      </w:r>
      <w:r w:rsidR="00ED4C35">
        <w:rPr>
          <w:sz w:val="24"/>
          <w:szCs w:val="24"/>
        </w:rPr>
        <w:t xml:space="preserve">our </w:t>
      </w:r>
      <w:r w:rsidR="00EE1C47">
        <w:rPr>
          <w:sz w:val="24"/>
          <w:szCs w:val="24"/>
        </w:rPr>
        <w:t>creation in God’s image</w:t>
      </w:r>
      <w:r>
        <w:rPr>
          <w:sz w:val="24"/>
          <w:szCs w:val="24"/>
        </w:rPr>
        <w:t>. First</w:t>
      </w:r>
      <w:r w:rsidR="001332C9">
        <w:rPr>
          <w:sz w:val="24"/>
          <w:szCs w:val="24"/>
        </w:rPr>
        <w:t xml:space="preserve">, </w:t>
      </w:r>
      <w:r>
        <w:rPr>
          <w:sz w:val="24"/>
          <w:szCs w:val="24"/>
        </w:rPr>
        <w:t>unlike the idols of pagan gods in the ancient wo</w:t>
      </w:r>
      <w:r w:rsidR="00EE1C47">
        <w:rPr>
          <w:sz w:val="24"/>
          <w:szCs w:val="24"/>
        </w:rPr>
        <w:t>rld and the kings of Egypt, Adam and Eve were not created</w:t>
      </w:r>
      <w:r>
        <w:rPr>
          <w:sz w:val="24"/>
          <w:szCs w:val="24"/>
        </w:rPr>
        <w:t xml:space="preserve"> as images of God</w:t>
      </w:r>
      <w:r w:rsidR="00781842">
        <w:rPr>
          <w:sz w:val="24"/>
          <w:szCs w:val="24"/>
        </w:rPr>
        <w:t>,</w:t>
      </w:r>
      <w:r>
        <w:rPr>
          <w:sz w:val="24"/>
          <w:szCs w:val="24"/>
        </w:rPr>
        <w:t xml:space="preserve"> but</w:t>
      </w:r>
      <w:r w:rsidR="00EE1C47">
        <w:rPr>
          <w:sz w:val="24"/>
          <w:szCs w:val="24"/>
        </w:rPr>
        <w:t xml:space="preserve"> were made</w:t>
      </w:r>
      <w:r w:rsidR="00275ABB">
        <w:rPr>
          <w:sz w:val="24"/>
          <w:szCs w:val="24"/>
        </w:rPr>
        <w:t xml:space="preserve"> “in His image</w:t>
      </w:r>
      <w:r>
        <w:rPr>
          <w:sz w:val="24"/>
          <w:szCs w:val="24"/>
        </w:rPr>
        <w:t>”</w:t>
      </w:r>
      <w:r w:rsidR="00275ABB">
        <w:rPr>
          <w:sz w:val="24"/>
          <w:szCs w:val="24"/>
        </w:rPr>
        <w:t>.</w:t>
      </w:r>
      <w:r>
        <w:rPr>
          <w:sz w:val="24"/>
          <w:szCs w:val="24"/>
        </w:rPr>
        <w:t xml:space="preserve"> They were to resemble the living God by reflecting Him in what they were and what they did. They were to be holy as God Himself was holy (Lev 11:45; 19:2; </w:t>
      </w:r>
      <w:r w:rsidR="00275ABB">
        <w:rPr>
          <w:sz w:val="24"/>
          <w:szCs w:val="24"/>
        </w:rPr>
        <w:t>20:26; 1 Pet 1:16). Additionally, th</w:t>
      </w:r>
      <w:r w:rsidR="0013458D">
        <w:rPr>
          <w:sz w:val="24"/>
          <w:szCs w:val="24"/>
        </w:rPr>
        <w:t>e New Testament</w:t>
      </w:r>
      <w:r w:rsidR="00673057">
        <w:rPr>
          <w:sz w:val="24"/>
          <w:szCs w:val="24"/>
        </w:rPr>
        <w:t xml:space="preserve"> teaches</w:t>
      </w:r>
      <w:r>
        <w:rPr>
          <w:sz w:val="24"/>
          <w:szCs w:val="24"/>
        </w:rPr>
        <w:t xml:space="preserve"> that God’s Son, Jesus, is </w:t>
      </w:r>
      <w:r w:rsidRPr="0013458D">
        <w:rPr>
          <w:sz w:val="24"/>
          <w:szCs w:val="24"/>
          <w:u w:val="single"/>
        </w:rPr>
        <w:t>the image of God</w:t>
      </w:r>
      <w:r>
        <w:rPr>
          <w:sz w:val="24"/>
          <w:szCs w:val="24"/>
        </w:rPr>
        <w:t xml:space="preserve"> the Father, the one in whose image human beings were created (2 Cor 4:4; 1 Cor 15:49; Col 1:15; cf. Rom </w:t>
      </w:r>
      <w:r w:rsidR="00275ABB">
        <w:rPr>
          <w:sz w:val="24"/>
          <w:szCs w:val="24"/>
        </w:rPr>
        <w:t>8:29; Col 3:9-11; Heb 1:3). T</w:t>
      </w:r>
      <w:r>
        <w:rPr>
          <w:sz w:val="24"/>
          <w:szCs w:val="24"/>
        </w:rPr>
        <w:t>o be in God’s image is to be like Jesus by</w:t>
      </w:r>
      <w:r w:rsidR="00673057">
        <w:rPr>
          <w:sz w:val="24"/>
          <w:szCs w:val="24"/>
        </w:rPr>
        <w:t xml:space="preserve"> union with him, sharing</w:t>
      </w:r>
      <w:r w:rsidR="00057699">
        <w:rPr>
          <w:sz w:val="24"/>
          <w:szCs w:val="24"/>
        </w:rPr>
        <w:t xml:space="preserve"> in his righteousness and holiness (Eph 4:24)</w:t>
      </w:r>
      <w:r>
        <w:rPr>
          <w:sz w:val="24"/>
          <w:szCs w:val="24"/>
        </w:rPr>
        <w:t xml:space="preserve">. </w:t>
      </w:r>
    </w:p>
    <w:p w:rsidR="004507E7" w:rsidRDefault="00EE1C47" w:rsidP="004507E7">
      <w:pPr>
        <w:spacing w:after="0" w:line="360" w:lineRule="auto"/>
        <w:rPr>
          <w:sz w:val="24"/>
          <w:szCs w:val="24"/>
        </w:rPr>
      </w:pPr>
      <w:r>
        <w:rPr>
          <w:sz w:val="24"/>
          <w:szCs w:val="24"/>
        </w:rPr>
        <w:t xml:space="preserve">      </w:t>
      </w:r>
      <w:r>
        <w:rPr>
          <w:sz w:val="24"/>
          <w:szCs w:val="24"/>
        </w:rPr>
        <w:tab/>
        <w:t>Second</w:t>
      </w:r>
      <w:r w:rsidR="00673057">
        <w:rPr>
          <w:sz w:val="24"/>
          <w:szCs w:val="24"/>
        </w:rPr>
        <w:t>, humans</w:t>
      </w:r>
      <w:r w:rsidR="004507E7">
        <w:rPr>
          <w:sz w:val="24"/>
          <w:szCs w:val="24"/>
        </w:rPr>
        <w:t xml:space="preserve"> were created in God’s image as male and female. In Hebrew the terms male and female describe both their biological sexuality (Lev 12:2, 5, 7; 15:33), which they share with all the animals (Gen 6:19; 7:3, 9, 16), and their corresponding gender, their sexual identity (Lev 27:3, 4, 5, 7; Num 5:3). Both are give</w:t>
      </w:r>
      <w:r w:rsidR="00275ABB">
        <w:rPr>
          <w:sz w:val="24"/>
          <w:szCs w:val="24"/>
        </w:rPr>
        <w:t>n by God in their creation. B</w:t>
      </w:r>
      <w:r w:rsidR="004507E7">
        <w:rPr>
          <w:sz w:val="24"/>
          <w:szCs w:val="24"/>
        </w:rPr>
        <w:t>oth their sexual</w:t>
      </w:r>
      <w:r w:rsidR="00275ABB">
        <w:rPr>
          <w:sz w:val="24"/>
          <w:szCs w:val="24"/>
        </w:rPr>
        <w:t xml:space="preserve">ity </w:t>
      </w:r>
      <w:r w:rsidR="004507E7">
        <w:rPr>
          <w:sz w:val="24"/>
          <w:szCs w:val="24"/>
        </w:rPr>
        <w:t>and their gender are aspects of their creation in God’s image. Man and wom</w:t>
      </w:r>
      <w:r w:rsidR="00275ABB">
        <w:rPr>
          <w:sz w:val="24"/>
          <w:szCs w:val="24"/>
        </w:rPr>
        <w:t xml:space="preserve">an, husband and wife, were </w:t>
      </w:r>
      <w:r>
        <w:rPr>
          <w:sz w:val="24"/>
          <w:szCs w:val="24"/>
        </w:rPr>
        <w:t>to reflect</w:t>
      </w:r>
      <w:r w:rsidR="00057699">
        <w:rPr>
          <w:sz w:val="24"/>
          <w:szCs w:val="24"/>
        </w:rPr>
        <w:t xml:space="preserve"> God’s character</w:t>
      </w:r>
      <w:r>
        <w:rPr>
          <w:sz w:val="24"/>
          <w:szCs w:val="24"/>
        </w:rPr>
        <w:t xml:space="preserve"> and h</w:t>
      </w:r>
      <w:r w:rsidR="004507E7">
        <w:rPr>
          <w:sz w:val="24"/>
          <w:szCs w:val="24"/>
        </w:rPr>
        <w:t>is a</w:t>
      </w:r>
      <w:r w:rsidR="00275ABB">
        <w:rPr>
          <w:sz w:val="24"/>
          <w:szCs w:val="24"/>
        </w:rPr>
        <w:t>ctivity in their marit</w:t>
      </w:r>
      <w:r w:rsidR="00057699">
        <w:rPr>
          <w:sz w:val="24"/>
          <w:szCs w:val="24"/>
        </w:rPr>
        <w:t>al</w:t>
      </w:r>
      <w:r w:rsidR="004507E7">
        <w:rPr>
          <w:sz w:val="24"/>
          <w:szCs w:val="24"/>
        </w:rPr>
        <w:t xml:space="preserve"> union with each other. Ye</w:t>
      </w:r>
      <w:r>
        <w:rPr>
          <w:sz w:val="24"/>
          <w:szCs w:val="24"/>
        </w:rPr>
        <w:t xml:space="preserve">t </w:t>
      </w:r>
      <w:r>
        <w:rPr>
          <w:sz w:val="24"/>
          <w:szCs w:val="24"/>
        </w:rPr>
        <w:lastRenderedPageBreak/>
        <w:t>the Old Testament</w:t>
      </w:r>
      <w:r w:rsidR="00057699">
        <w:rPr>
          <w:sz w:val="24"/>
          <w:szCs w:val="24"/>
        </w:rPr>
        <w:t xml:space="preserve"> does not explain</w:t>
      </w:r>
      <w:r w:rsidR="004507E7">
        <w:rPr>
          <w:sz w:val="24"/>
          <w:szCs w:val="24"/>
        </w:rPr>
        <w:t xml:space="preserve"> how they were to do this. The an</w:t>
      </w:r>
      <w:r w:rsidR="00ED4C35">
        <w:rPr>
          <w:sz w:val="24"/>
          <w:szCs w:val="24"/>
        </w:rPr>
        <w:t xml:space="preserve">swer </w:t>
      </w:r>
      <w:r>
        <w:rPr>
          <w:sz w:val="24"/>
          <w:szCs w:val="24"/>
        </w:rPr>
        <w:t>is given</w:t>
      </w:r>
      <w:r w:rsidR="004507E7">
        <w:rPr>
          <w:sz w:val="24"/>
          <w:szCs w:val="24"/>
        </w:rPr>
        <w:t xml:space="preserve"> by Paul in Eph</w:t>
      </w:r>
      <w:r>
        <w:rPr>
          <w:sz w:val="24"/>
          <w:szCs w:val="24"/>
        </w:rPr>
        <w:t>esians</w:t>
      </w:r>
      <w:r w:rsidR="004507E7">
        <w:rPr>
          <w:sz w:val="24"/>
          <w:szCs w:val="24"/>
        </w:rPr>
        <w:t xml:space="preserve"> 5:22-33. They were created </w:t>
      </w:r>
      <w:r w:rsidR="00057699">
        <w:rPr>
          <w:sz w:val="24"/>
          <w:szCs w:val="24"/>
        </w:rPr>
        <w:t xml:space="preserve">in God’s image </w:t>
      </w:r>
      <w:r w:rsidR="004507E7">
        <w:rPr>
          <w:sz w:val="24"/>
          <w:szCs w:val="24"/>
        </w:rPr>
        <w:t>as male and female to reflec</w:t>
      </w:r>
      <w:r w:rsidR="00ED4C35">
        <w:rPr>
          <w:sz w:val="24"/>
          <w:szCs w:val="24"/>
        </w:rPr>
        <w:t>t</w:t>
      </w:r>
      <w:r w:rsidR="004507E7">
        <w:rPr>
          <w:sz w:val="24"/>
          <w:szCs w:val="24"/>
        </w:rPr>
        <w:t xml:space="preserve"> the Son’s self-sacrificing love for the church as his bride</w:t>
      </w:r>
      <w:r w:rsidR="00ED4C35">
        <w:rPr>
          <w:sz w:val="24"/>
          <w:szCs w:val="24"/>
        </w:rPr>
        <w:t xml:space="preserve"> and her respectful subordination to him</w:t>
      </w:r>
      <w:r w:rsidR="004507E7">
        <w:rPr>
          <w:sz w:val="24"/>
          <w:szCs w:val="24"/>
        </w:rPr>
        <w:t xml:space="preserve">. </w:t>
      </w:r>
    </w:p>
    <w:p w:rsidR="004507E7" w:rsidRDefault="00EE1C47" w:rsidP="004507E7">
      <w:pPr>
        <w:spacing w:after="0" w:line="360" w:lineRule="auto"/>
        <w:rPr>
          <w:sz w:val="24"/>
          <w:szCs w:val="24"/>
        </w:rPr>
      </w:pPr>
      <w:r>
        <w:rPr>
          <w:sz w:val="24"/>
          <w:szCs w:val="24"/>
        </w:rPr>
        <w:t xml:space="preserve">      </w:t>
      </w:r>
      <w:r>
        <w:rPr>
          <w:sz w:val="24"/>
          <w:szCs w:val="24"/>
        </w:rPr>
        <w:tab/>
        <w:t>Third</w:t>
      </w:r>
      <w:r w:rsidR="004507E7">
        <w:rPr>
          <w:sz w:val="24"/>
          <w:szCs w:val="24"/>
        </w:rPr>
        <w:t>, God made the whole of them in His image in order to represent Him. The mention of their sexuality shows that this includes their bodies. Likewise in Genesis 9:6 the reason for the capital punishment of murderer is God’s crea</w:t>
      </w:r>
      <w:r w:rsidR="00057699">
        <w:rPr>
          <w:sz w:val="24"/>
          <w:szCs w:val="24"/>
        </w:rPr>
        <w:t>tion of the victim in h</w:t>
      </w:r>
      <w:r w:rsidR="004507E7">
        <w:rPr>
          <w:sz w:val="24"/>
          <w:szCs w:val="24"/>
        </w:rPr>
        <w:t>is image. Th</w:t>
      </w:r>
      <w:r w:rsidR="00275ABB">
        <w:rPr>
          <w:sz w:val="24"/>
          <w:szCs w:val="24"/>
        </w:rPr>
        <w:t>e violation of a human body is an attack on God</w:t>
      </w:r>
      <w:r w:rsidR="004507E7">
        <w:rPr>
          <w:sz w:val="24"/>
          <w:szCs w:val="24"/>
        </w:rPr>
        <w:t>. The whole human being was designed by the living God to show Him, however partially and imperfectly, in its life on earth. The body of each person was made</w:t>
      </w:r>
      <w:r w:rsidR="00EC2108">
        <w:rPr>
          <w:sz w:val="24"/>
          <w:szCs w:val="24"/>
        </w:rPr>
        <w:t xml:space="preserve"> for theophany, for God’s </w:t>
      </w:r>
      <w:r w:rsidR="004507E7">
        <w:rPr>
          <w:sz w:val="24"/>
          <w:szCs w:val="24"/>
        </w:rPr>
        <w:t>manifestation on ea</w:t>
      </w:r>
      <w:r w:rsidR="001E4C19">
        <w:rPr>
          <w:sz w:val="24"/>
          <w:szCs w:val="24"/>
        </w:rPr>
        <w:t>rth, the visible disclosure of h</w:t>
      </w:r>
      <w:r w:rsidR="004507E7">
        <w:rPr>
          <w:sz w:val="24"/>
          <w:szCs w:val="24"/>
        </w:rPr>
        <w:t>is glory in human terms</w:t>
      </w:r>
      <w:r w:rsidR="00ED4C35">
        <w:rPr>
          <w:sz w:val="24"/>
          <w:szCs w:val="24"/>
        </w:rPr>
        <w:t xml:space="preserve"> (Is 43:7)</w:t>
      </w:r>
      <w:r w:rsidR="004507E7">
        <w:rPr>
          <w:sz w:val="24"/>
          <w:szCs w:val="24"/>
        </w:rPr>
        <w:t xml:space="preserve">. </w:t>
      </w:r>
    </w:p>
    <w:p w:rsidR="004507E7" w:rsidRDefault="00057699" w:rsidP="004507E7">
      <w:pPr>
        <w:spacing w:after="0" w:line="360" w:lineRule="auto"/>
        <w:rPr>
          <w:sz w:val="24"/>
          <w:szCs w:val="24"/>
        </w:rPr>
      </w:pPr>
      <w:r>
        <w:rPr>
          <w:sz w:val="24"/>
          <w:szCs w:val="24"/>
        </w:rPr>
        <w:t xml:space="preserve">      </w:t>
      </w:r>
      <w:r>
        <w:rPr>
          <w:sz w:val="24"/>
          <w:szCs w:val="24"/>
        </w:rPr>
        <w:tab/>
        <w:t>Four</w:t>
      </w:r>
      <w:r w:rsidR="00ED4C35">
        <w:rPr>
          <w:sz w:val="24"/>
          <w:szCs w:val="24"/>
        </w:rPr>
        <w:t xml:space="preserve">th, </w:t>
      </w:r>
      <w:r w:rsidR="004507E7">
        <w:rPr>
          <w:sz w:val="24"/>
          <w:szCs w:val="24"/>
        </w:rPr>
        <w:t>the passages that speak about the creation of Adam and Eve in God’s image describe what they were meant to do as creatures made in His likeness. As God’s vice-regents they were to “have dominion” over all the fish and the birds and the land animals (Gen 1:26, 28). Just as God maintained the cosmic order and supervised its proper operation, all human beings, rather than just a few powerful kings, were to maintain proper order in the animal kingdom on earth, so that all animals, each in their own niche and in their own way, would thrive on earth together with all mankind. As managers of God’s earthly estate they were to “subdue” the earth by farming it properly and protecting it from exploitation and abuse, so that its vegetation would provide food t</w:t>
      </w:r>
      <w:r w:rsidR="0013458D">
        <w:rPr>
          <w:sz w:val="24"/>
          <w:szCs w:val="24"/>
        </w:rPr>
        <w:t>o maintain and sustain</w:t>
      </w:r>
      <w:r w:rsidR="004507E7">
        <w:rPr>
          <w:sz w:val="24"/>
          <w:szCs w:val="24"/>
        </w:rPr>
        <w:t xml:space="preserve"> animal</w:t>
      </w:r>
      <w:r w:rsidR="0013458D">
        <w:rPr>
          <w:sz w:val="24"/>
          <w:szCs w:val="24"/>
        </w:rPr>
        <w:t xml:space="preserve"> and</w:t>
      </w:r>
      <w:r w:rsidR="004507E7">
        <w:rPr>
          <w:sz w:val="24"/>
          <w:szCs w:val="24"/>
        </w:rPr>
        <w:t xml:space="preserve"> </w:t>
      </w:r>
      <w:r w:rsidR="001E4C19">
        <w:rPr>
          <w:sz w:val="24"/>
          <w:szCs w:val="24"/>
        </w:rPr>
        <w:t xml:space="preserve">human </w:t>
      </w:r>
      <w:r w:rsidR="004507E7">
        <w:rPr>
          <w:sz w:val="24"/>
          <w:szCs w:val="24"/>
        </w:rPr>
        <w:t xml:space="preserve">life on earth (Gen 1:28-30). </w:t>
      </w:r>
    </w:p>
    <w:p w:rsidR="0013458D" w:rsidRDefault="00673057" w:rsidP="004507E7">
      <w:pPr>
        <w:spacing w:after="0" w:line="360" w:lineRule="auto"/>
        <w:rPr>
          <w:sz w:val="24"/>
          <w:szCs w:val="24"/>
        </w:rPr>
      </w:pPr>
      <w:r>
        <w:rPr>
          <w:sz w:val="24"/>
          <w:szCs w:val="24"/>
        </w:rPr>
        <w:tab/>
      </w:r>
      <w:r w:rsidR="0027087C">
        <w:rPr>
          <w:sz w:val="24"/>
          <w:szCs w:val="24"/>
        </w:rPr>
        <w:t>So we do not chose our identity</w:t>
      </w:r>
      <w:r w:rsidR="00781842">
        <w:rPr>
          <w:sz w:val="24"/>
          <w:szCs w:val="24"/>
        </w:rPr>
        <w:t xml:space="preserve">, physically or sexually, socially </w:t>
      </w:r>
      <w:r w:rsidR="001E4C19">
        <w:rPr>
          <w:sz w:val="24"/>
          <w:szCs w:val="24"/>
        </w:rPr>
        <w:t xml:space="preserve">or spiritually. Our identity </w:t>
      </w:r>
      <w:r w:rsidR="00781842">
        <w:rPr>
          <w:sz w:val="24"/>
          <w:szCs w:val="24"/>
        </w:rPr>
        <w:t>is given to us by God for life in this world and in the world to come.</w:t>
      </w:r>
    </w:p>
    <w:p w:rsidR="005E18BF" w:rsidRDefault="005E18BF"/>
    <w:sectPr w:rsidR="005E18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1D6" w:rsidRDefault="003271D6" w:rsidP="004507E7">
      <w:pPr>
        <w:spacing w:after="0" w:line="240" w:lineRule="auto"/>
      </w:pPr>
      <w:r>
        <w:separator/>
      </w:r>
    </w:p>
  </w:endnote>
  <w:endnote w:type="continuationSeparator" w:id="0">
    <w:p w:rsidR="003271D6" w:rsidRDefault="003271D6" w:rsidP="0045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1D6" w:rsidRDefault="003271D6" w:rsidP="004507E7">
      <w:pPr>
        <w:spacing w:after="0" w:line="240" w:lineRule="auto"/>
      </w:pPr>
      <w:r>
        <w:separator/>
      </w:r>
    </w:p>
  </w:footnote>
  <w:footnote w:type="continuationSeparator" w:id="0">
    <w:p w:rsidR="003271D6" w:rsidRDefault="003271D6" w:rsidP="004507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D2"/>
    <w:rsid w:val="00057699"/>
    <w:rsid w:val="000E08F9"/>
    <w:rsid w:val="001332C9"/>
    <w:rsid w:val="0013458D"/>
    <w:rsid w:val="001526AE"/>
    <w:rsid w:val="001E4C19"/>
    <w:rsid w:val="00230F06"/>
    <w:rsid w:val="002322E4"/>
    <w:rsid w:val="0027087C"/>
    <w:rsid w:val="00275ABB"/>
    <w:rsid w:val="003271D6"/>
    <w:rsid w:val="00360F83"/>
    <w:rsid w:val="003C2137"/>
    <w:rsid w:val="004507E7"/>
    <w:rsid w:val="00481764"/>
    <w:rsid w:val="005E18BF"/>
    <w:rsid w:val="00602EFD"/>
    <w:rsid w:val="00673057"/>
    <w:rsid w:val="007331FD"/>
    <w:rsid w:val="007509D2"/>
    <w:rsid w:val="00781842"/>
    <w:rsid w:val="008760B7"/>
    <w:rsid w:val="009B3BBA"/>
    <w:rsid w:val="00AB3E45"/>
    <w:rsid w:val="00AC7FF3"/>
    <w:rsid w:val="00B45B9A"/>
    <w:rsid w:val="00BA5BA3"/>
    <w:rsid w:val="00C1258D"/>
    <w:rsid w:val="00D038EA"/>
    <w:rsid w:val="00D65F21"/>
    <w:rsid w:val="00E267BB"/>
    <w:rsid w:val="00E82040"/>
    <w:rsid w:val="00EA7675"/>
    <w:rsid w:val="00EC2108"/>
    <w:rsid w:val="00ED4C35"/>
    <w:rsid w:val="00EE1C47"/>
    <w:rsid w:val="00F42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BA6CF-B338-4047-9A54-78864ECA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7E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507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07E7"/>
    <w:rPr>
      <w:sz w:val="20"/>
      <w:szCs w:val="20"/>
    </w:rPr>
  </w:style>
  <w:style w:type="character" w:styleId="FootnoteReference">
    <w:name w:val="footnote reference"/>
    <w:basedOn w:val="DefaultParagraphFont"/>
    <w:uiPriority w:val="99"/>
    <w:semiHidden/>
    <w:unhideWhenUsed/>
    <w:rsid w:val="004507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89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6FC7D-1553-4C38-BAF6-2D9CA351A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Kleinig</dc:creator>
  <cp:keywords/>
  <dc:description/>
  <cp:lastModifiedBy>John Kleinig</cp:lastModifiedBy>
  <cp:revision>11</cp:revision>
  <dcterms:created xsi:type="dcterms:W3CDTF">2019-01-18T01:10:00Z</dcterms:created>
  <dcterms:modified xsi:type="dcterms:W3CDTF">2020-10-16T03:12:00Z</dcterms:modified>
</cp:coreProperties>
</file>